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2C60" w14:textId="77777777" w:rsidR="002E37D5" w:rsidRPr="002E37D5" w:rsidRDefault="002E37D5" w:rsidP="002E37D5">
      <w:pPr>
        <w:widowControl w:val="0"/>
        <w:spacing w:after="0" w:line="240" w:lineRule="auto"/>
        <w:ind w:left="4820"/>
        <w:rPr>
          <w:rFonts w:ascii="Times New Roman" w:eastAsia="Times New Roman" w:hAnsi="Times New Roman" w:cs="Times New Roman"/>
          <w:sz w:val="24"/>
          <w:szCs w:val="24"/>
          <w:lang w:eastAsia="lt-LT"/>
        </w:rPr>
      </w:pPr>
      <w:r w:rsidRPr="002E37D5">
        <w:rPr>
          <w:rFonts w:ascii="Times New Roman" w:eastAsia="Times New Roman" w:hAnsi="Times New Roman" w:cs="Times New Roman"/>
          <w:sz w:val="24"/>
          <w:szCs w:val="24"/>
          <w:lang w:eastAsia="lt-LT"/>
        </w:rPr>
        <w:t>Apsikeitimo Lietuvos Respublikos žvejybos</w:t>
      </w:r>
    </w:p>
    <w:p w14:paraId="10BD5CE8" w14:textId="77777777" w:rsidR="002E37D5" w:rsidRPr="002E37D5" w:rsidRDefault="002E37D5" w:rsidP="002E37D5">
      <w:pPr>
        <w:widowControl w:val="0"/>
        <w:spacing w:after="0" w:line="240" w:lineRule="auto"/>
        <w:ind w:left="4820"/>
        <w:rPr>
          <w:rFonts w:ascii="Times New Roman" w:eastAsia="Times New Roman" w:hAnsi="Times New Roman" w:cs="Times New Roman"/>
          <w:sz w:val="24"/>
          <w:szCs w:val="24"/>
          <w:lang w:eastAsia="lt-LT"/>
        </w:rPr>
      </w:pPr>
      <w:r w:rsidRPr="002E37D5">
        <w:rPr>
          <w:rFonts w:ascii="Times New Roman" w:eastAsia="Times New Roman" w:hAnsi="Times New Roman" w:cs="Times New Roman"/>
          <w:sz w:val="24"/>
          <w:szCs w:val="24"/>
          <w:lang w:eastAsia="lt-LT"/>
        </w:rPr>
        <w:t>galimybėmis ir individualiomis žvejybos</w:t>
      </w:r>
    </w:p>
    <w:p w14:paraId="4BA1F7B0" w14:textId="77777777" w:rsidR="002E37D5" w:rsidRPr="002E37D5" w:rsidRDefault="002E37D5" w:rsidP="002E37D5">
      <w:pPr>
        <w:widowControl w:val="0"/>
        <w:spacing w:after="0" w:line="240" w:lineRule="auto"/>
        <w:ind w:left="4820"/>
        <w:rPr>
          <w:rFonts w:ascii="Times New Roman" w:eastAsia="Times New Roman" w:hAnsi="Times New Roman" w:cs="Times New Roman"/>
          <w:sz w:val="24"/>
          <w:szCs w:val="24"/>
        </w:rPr>
      </w:pPr>
      <w:r w:rsidRPr="002E37D5">
        <w:rPr>
          <w:rFonts w:ascii="Times New Roman" w:eastAsia="Times New Roman" w:hAnsi="Times New Roman" w:cs="Times New Roman"/>
          <w:sz w:val="24"/>
          <w:szCs w:val="24"/>
          <w:lang w:eastAsia="lt-LT"/>
        </w:rPr>
        <w:t>galimybėmis taisyklių</w:t>
      </w:r>
      <w:r w:rsidRPr="002E37D5">
        <w:rPr>
          <w:rFonts w:ascii="Times New Roman" w:eastAsia="Calibri" w:hAnsi="Times New Roman" w:cs="Times New Roman"/>
          <w:sz w:val="24"/>
          <w:szCs w:val="24"/>
          <w:lang w:eastAsia="lt-LT"/>
        </w:rPr>
        <w:t xml:space="preserve"> </w:t>
      </w:r>
    </w:p>
    <w:p w14:paraId="1FA7F8C0" w14:textId="77777777" w:rsidR="002E37D5" w:rsidRPr="002E37D5" w:rsidRDefault="002E37D5" w:rsidP="002E37D5">
      <w:pPr>
        <w:spacing w:after="0" w:line="240" w:lineRule="auto"/>
        <w:ind w:left="4253" w:firstLine="567"/>
        <w:jc w:val="both"/>
        <w:rPr>
          <w:rFonts w:ascii="Times New Roman" w:eastAsia="Times New Roman" w:hAnsi="Times New Roman" w:cs="Times New Roman"/>
          <w:b/>
          <w:bCs/>
          <w:sz w:val="24"/>
          <w:szCs w:val="24"/>
        </w:rPr>
      </w:pPr>
      <w:r w:rsidRPr="002E37D5">
        <w:rPr>
          <w:rFonts w:ascii="Times New Roman" w:eastAsia="Calibri" w:hAnsi="Times New Roman" w:cs="Times New Roman"/>
          <w:sz w:val="24"/>
          <w:szCs w:val="24"/>
        </w:rPr>
        <w:t>1 priedas</w:t>
      </w:r>
    </w:p>
    <w:p w14:paraId="09FEA11D" w14:textId="77777777" w:rsidR="002E37D5" w:rsidRPr="002E37D5" w:rsidRDefault="002E37D5" w:rsidP="002E37D5">
      <w:pPr>
        <w:spacing w:after="0" w:line="240" w:lineRule="auto"/>
        <w:ind w:left="284" w:firstLine="567"/>
        <w:jc w:val="center"/>
        <w:rPr>
          <w:rFonts w:ascii="Times New Roman" w:eastAsia="Calibri" w:hAnsi="Times New Roman" w:cs="Times New Roman"/>
          <w:b/>
          <w:szCs w:val="24"/>
        </w:rPr>
      </w:pPr>
    </w:p>
    <w:p w14:paraId="08779454" w14:textId="77777777" w:rsidR="002E37D5" w:rsidRPr="002E37D5" w:rsidRDefault="002E37D5" w:rsidP="002E37D5">
      <w:pPr>
        <w:spacing w:after="0" w:line="240" w:lineRule="auto"/>
        <w:ind w:left="284" w:firstLine="567"/>
        <w:jc w:val="center"/>
        <w:rPr>
          <w:rFonts w:ascii="Times New Roman" w:eastAsia="Times New Roman" w:hAnsi="Times New Roman" w:cs="Times New Roman"/>
          <w:bCs/>
          <w:sz w:val="24"/>
          <w:szCs w:val="24"/>
        </w:rPr>
      </w:pPr>
      <w:r w:rsidRPr="002E37D5">
        <w:rPr>
          <w:rFonts w:ascii="Times New Roman" w:eastAsia="Calibri" w:hAnsi="Times New Roman" w:cs="Times New Roman"/>
          <w:bCs/>
          <w:sz w:val="24"/>
          <w:szCs w:val="24"/>
        </w:rPr>
        <w:t>(</w:t>
      </w:r>
      <w:r w:rsidRPr="002E37D5">
        <w:rPr>
          <w:rFonts w:ascii="Times New Roman" w:eastAsia="Calibri" w:hAnsi="Times New Roman" w:cs="Times New Roman"/>
          <w:b/>
          <w:sz w:val="24"/>
          <w:szCs w:val="24"/>
        </w:rPr>
        <w:t>Prašymo apsikeisti individualiomis žvejybos galimybėmis su Europos Sąjungos valstybe nare ar užsienio valstybe forma</w:t>
      </w:r>
      <w:r w:rsidRPr="002E37D5">
        <w:rPr>
          <w:rFonts w:ascii="Times New Roman" w:eastAsia="Calibri" w:hAnsi="Times New Roman" w:cs="Times New Roman"/>
          <w:bCs/>
          <w:sz w:val="24"/>
          <w:szCs w:val="24"/>
        </w:rPr>
        <w:t>)</w:t>
      </w:r>
    </w:p>
    <w:p w14:paraId="6E82163B"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______________________________________________________</w:t>
      </w:r>
    </w:p>
    <w:p w14:paraId="0F9BCCB9"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(vardas, pavardė arba juridinio asmens pavadinimas)</w:t>
      </w:r>
    </w:p>
    <w:p w14:paraId="67098F46"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w:t>
      </w:r>
    </w:p>
    <w:p w14:paraId="74CA67DD"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(įmonės kodas)</w:t>
      </w:r>
    </w:p>
    <w:p w14:paraId="13FF77A8"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w:t>
      </w:r>
    </w:p>
    <w:p w14:paraId="4A9E30F0"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(gyvenamosios vietos, buveinės adresas)</w:t>
      </w:r>
    </w:p>
    <w:p w14:paraId="31C836EA"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w:t>
      </w:r>
    </w:p>
    <w:p w14:paraId="68EF6CAC" w14:textId="77777777" w:rsidR="002E37D5" w:rsidRPr="002E37D5" w:rsidRDefault="002E37D5" w:rsidP="002E37D5">
      <w:pPr>
        <w:spacing w:after="0" w:line="240" w:lineRule="auto"/>
        <w:ind w:left="284" w:firstLine="567"/>
        <w:jc w:val="center"/>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 xml:space="preserve">(kontaktiniai  telefonai, </w:t>
      </w:r>
      <w:r w:rsidRPr="002E37D5">
        <w:rPr>
          <w:rFonts w:ascii="Times New Roman" w:eastAsia="Calibri" w:hAnsi="Times New Roman" w:cs="Times New Roman"/>
          <w:sz w:val="24"/>
          <w:szCs w:val="24"/>
          <w:lang w:eastAsia="lt-LT"/>
        </w:rPr>
        <w:t>elektroninio pašto adresas</w:t>
      </w:r>
      <w:r w:rsidRPr="002E37D5">
        <w:rPr>
          <w:rFonts w:ascii="Times New Roman" w:eastAsia="Calibri" w:hAnsi="Times New Roman" w:cs="Times New Roman"/>
          <w:sz w:val="24"/>
          <w:szCs w:val="24"/>
        </w:rPr>
        <w:t>)</w:t>
      </w:r>
    </w:p>
    <w:p w14:paraId="4428EF21" w14:textId="77777777" w:rsidR="002E37D5" w:rsidRPr="002E37D5" w:rsidRDefault="002E37D5" w:rsidP="002E37D5">
      <w:pPr>
        <w:spacing w:after="0" w:line="240" w:lineRule="auto"/>
        <w:ind w:left="284" w:firstLine="567"/>
        <w:jc w:val="center"/>
        <w:rPr>
          <w:rFonts w:ascii="Times New Roman" w:eastAsia="Calibri" w:hAnsi="Times New Roman" w:cs="Times New Roman"/>
          <w:sz w:val="24"/>
          <w:szCs w:val="24"/>
        </w:rPr>
      </w:pPr>
    </w:p>
    <w:p w14:paraId="716AAD5C" w14:textId="77777777" w:rsidR="002E37D5" w:rsidRPr="002E37D5" w:rsidRDefault="002E37D5" w:rsidP="002E37D5">
      <w:pPr>
        <w:spacing w:after="0" w:line="240" w:lineRule="auto"/>
        <w:ind w:left="284" w:firstLine="567"/>
        <w:jc w:val="both"/>
        <w:rPr>
          <w:rFonts w:ascii="Times New Roman" w:eastAsia="Calibri" w:hAnsi="Times New Roman" w:cs="Times New Roman"/>
          <w:b/>
          <w:sz w:val="24"/>
          <w:szCs w:val="24"/>
        </w:rPr>
      </w:pPr>
    </w:p>
    <w:p w14:paraId="2489A39A" w14:textId="77777777" w:rsidR="002E37D5" w:rsidRPr="002E37D5" w:rsidRDefault="002E37D5" w:rsidP="002E37D5">
      <w:pPr>
        <w:spacing w:after="0" w:line="240" w:lineRule="auto"/>
        <w:ind w:left="284" w:firstLine="567"/>
        <w:jc w:val="both"/>
        <w:rPr>
          <w:rFonts w:ascii="Times New Roman" w:eastAsia="Calibri" w:hAnsi="Times New Roman" w:cs="Times New Roman"/>
          <w:bCs/>
          <w:sz w:val="24"/>
          <w:szCs w:val="24"/>
        </w:rPr>
      </w:pPr>
      <w:r w:rsidRPr="002E37D5">
        <w:rPr>
          <w:rFonts w:ascii="Times New Roman" w:eastAsia="Calibri" w:hAnsi="Times New Roman" w:cs="Times New Roman"/>
          <w:bCs/>
          <w:sz w:val="24"/>
          <w:szCs w:val="24"/>
        </w:rPr>
        <w:t xml:space="preserve">Žuvininkystės tarnybai prie </w:t>
      </w:r>
    </w:p>
    <w:p w14:paraId="4F56041D" w14:textId="77777777" w:rsidR="002E37D5" w:rsidRPr="002E37D5" w:rsidRDefault="002E37D5" w:rsidP="002E37D5">
      <w:pPr>
        <w:spacing w:after="0" w:line="240" w:lineRule="auto"/>
        <w:ind w:left="284" w:firstLine="567"/>
        <w:jc w:val="both"/>
        <w:rPr>
          <w:rFonts w:ascii="Times New Roman" w:eastAsia="Calibri" w:hAnsi="Times New Roman" w:cs="Times New Roman"/>
          <w:bCs/>
          <w:sz w:val="24"/>
          <w:szCs w:val="24"/>
        </w:rPr>
      </w:pPr>
      <w:r w:rsidRPr="002E37D5">
        <w:rPr>
          <w:rFonts w:ascii="Times New Roman" w:eastAsia="Calibri" w:hAnsi="Times New Roman" w:cs="Times New Roman"/>
          <w:bCs/>
          <w:sz w:val="24"/>
          <w:szCs w:val="24"/>
        </w:rPr>
        <w:t>Lietuvos Respublikos žemės ūkio ministerijos</w:t>
      </w:r>
    </w:p>
    <w:p w14:paraId="31E8BD14" w14:textId="77777777" w:rsidR="002E37D5" w:rsidRPr="002E37D5" w:rsidRDefault="002E37D5" w:rsidP="002E37D5">
      <w:pPr>
        <w:spacing w:after="0" w:line="240" w:lineRule="auto"/>
        <w:ind w:left="284" w:firstLine="567"/>
        <w:jc w:val="center"/>
        <w:rPr>
          <w:rFonts w:ascii="Times New Roman" w:eastAsia="Calibri" w:hAnsi="Times New Roman" w:cs="Times New Roman"/>
          <w:bCs/>
          <w:sz w:val="24"/>
          <w:szCs w:val="24"/>
        </w:rPr>
      </w:pPr>
    </w:p>
    <w:p w14:paraId="48AA7B5C" w14:textId="77777777" w:rsidR="002E37D5" w:rsidRPr="002E37D5" w:rsidRDefault="002E37D5" w:rsidP="002E37D5">
      <w:pPr>
        <w:spacing w:after="0" w:line="240" w:lineRule="auto"/>
        <w:ind w:left="284" w:firstLine="567"/>
        <w:jc w:val="center"/>
        <w:rPr>
          <w:rFonts w:ascii="Times New Roman" w:eastAsia="Calibri" w:hAnsi="Times New Roman" w:cs="Times New Roman"/>
          <w:b/>
          <w:sz w:val="24"/>
          <w:szCs w:val="24"/>
        </w:rPr>
      </w:pPr>
    </w:p>
    <w:p w14:paraId="4F4B631F" w14:textId="77777777" w:rsidR="002E37D5" w:rsidRPr="002E37D5" w:rsidRDefault="002E37D5" w:rsidP="002E37D5">
      <w:pPr>
        <w:spacing w:after="0" w:line="240" w:lineRule="auto"/>
        <w:ind w:left="284" w:firstLine="567"/>
        <w:jc w:val="center"/>
        <w:rPr>
          <w:rFonts w:ascii="Times New Roman" w:eastAsia="Times New Roman" w:hAnsi="Times New Roman" w:cs="Times New Roman"/>
          <w:b/>
          <w:sz w:val="24"/>
          <w:szCs w:val="24"/>
        </w:rPr>
      </w:pPr>
      <w:r w:rsidRPr="002E37D5">
        <w:rPr>
          <w:rFonts w:ascii="Times New Roman" w:eastAsia="Calibri" w:hAnsi="Times New Roman" w:cs="Times New Roman"/>
          <w:b/>
          <w:sz w:val="24"/>
          <w:szCs w:val="24"/>
        </w:rPr>
        <w:t>PRAŠ</w:t>
      </w:r>
      <w:r w:rsidRPr="002E37D5">
        <w:rPr>
          <w:rFonts w:ascii="Times New Roman" w:eastAsia="Calibri" w:hAnsi="Times New Roman" w:cs="Times New Roman"/>
          <w:b/>
          <w:caps/>
          <w:sz w:val="24"/>
          <w:szCs w:val="24"/>
        </w:rPr>
        <w:t>ymas</w:t>
      </w:r>
    </w:p>
    <w:p w14:paraId="1A2668EA" w14:textId="77777777" w:rsidR="002E37D5" w:rsidRPr="002E37D5" w:rsidRDefault="002E37D5" w:rsidP="002E37D5">
      <w:pPr>
        <w:spacing w:after="0" w:line="240" w:lineRule="auto"/>
        <w:ind w:left="284" w:firstLine="567"/>
        <w:jc w:val="center"/>
        <w:rPr>
          <w:rFonts w:ascii="Times New Roman" w:eastAsia="Times New Roman" w:hAnsi="Times New Roman" w:cs="Times New Roman"/>
          <w:b/>
          <w:sz w:val="24"/>
          <w:szCs w:val="24"/>
        </w:rPr>
      </w:pPr>
      <w:r w:rsidRPr="002E37D5">
        <w:rPr>
          <w:rFonts w:ascii="Times New Roman" w:eastAsia="Calibri" w:hAnsi="Times New Roman" w:cs="Times New Roman"/>
          <w:b/>
          <w:caps/>
          <w:sz w:val="24"/>
          <w:szCs w:val="24"/>
        </w:rPr>
        <w:t>APSIKEISTI INDIVIDUALIOMIS ŽVEJYBOS GALIMYBĖMIS SU EUROPOS SĄJUNGOS VALSTYBE NARE AR UŽSIENIO VALSTYBE</w:t>
      </w:r>
    </w:p>
    <w:p w14:paraId="4E93ABE1" w14:textId="77777777" w:rsidR="002E37D5" w:rsidRPr="002E37D5" w:rsidRDefault="002E37D5" w:rsidP="002E37D5">
      <w:pPr>
        <w:spacing w:after="0" w:line="240" w:lineRule="auto"/>
        <w:ind w:left="284" w:firstLine="567"/>
        <w:jc w:val="center"/>
        <w:rPr>
          <w:rFonts w:ascii="Times New Roman" w:eastAsia="Calibri" w:hAnsi="Times New Roman" w:cs="Times New Roman"/>
          <w:caps/>
          <w:sz w:val="24"/>
          <w:szCs w:val="24"/>
        </w:rPr>
      </w:pPr>
      <w:r w:rsidRPr="002E37D5">
        <w:rPr>
          <w:rFonts w:ascii="Times New Roman" w:eastAsia="Calibri" w:hAnsi="Times New Roman" w:cs="Times New Roman"/>
          <w:caps/>
          <w:sz w:val="24"/>
          <w:szCs w:val="24"/>
        </w:rPr>
        <w:t xml:space="preserve">20__  </w:t>
      </w:r>
      <w:r w:rsidRPr="002E37D5">
        <w:rPr>
          <w:rFonts w:ascii="Times New Roman" w:eastAsia="Calibri" w:hAnsi="Times New Roman" w:cs="Times New Roman"/>
          <w:sz w:val="24"/>
          <w:szCs w:val="24"/>
        </w:rPr>
        <w:t>m. ________________ d.</w:t>
      </w:r>
    </w:p>
    <w:p w14:paraId="1235AC89" w14:textId="77777777" w:rsidR="002E37D5" w:rsidRPr="002E37D5" w:rsidRDefault="002E37D5" w:rsidP="002E37D5">
      <w:pPr>
        <w:spacing w:after="0" w:line="240" w:lineRule="auto"/>
        <w:ind w:left="284" w:firstLine="567"/>
        <w:jc w:val="both"/>
        <w:rPr>
          <w:rFonts w:ascii="Times New Roman" w:eastAsia="Calibri" w:hAnsi="Times New Roman" w:cs="Times New Roman"/>
          <w:sz w:val="24"/>
          <w:szCs w:val="24"/>
        </w:rPr>
      </w:pPr>
    </w:p>
    <w:p w14:paraId="3028B66C" w14:textId="77777777" w:rsidR="002E37D5" w:rsidRPr="002E37D5" w:rsidRDefault="002E37D5" w:rsidP="002E37D5">
      <w:pPr>
        <w:spacing w:after="0" w:line="240" w:lineRule="auto"/>
        <w:ind w:left="284" w:firstLine="567"/>
        <w:jc w:val="both"/>
        <w:rPr>
          <w:rFonts w:ascii="Times New Roman" w:eastAsia="Calibri" w:hAnsi="Times New Roman" w:cs="Times New Roman"/>
          <w:sz w:val="24"/>
          <w:szCs w:val="24"/>
        </w:rPr>
      </w:pPr>
    </w:p>
    <w:p w14:paraId="24EB1EFC" w14:textId="77777777" w:rsidR="002E37D5" w:rsidRPr="002E37D5" w:rsidRDefault="002E37D5" w:rsidP="002E37D5">
      <w:pPr>
        <w:suppressAutoHyphens/>
        <w:spacing w:after="0" w:line="240" w:lineRule="auto"/>
        <w:ind w:firstLine="496"/>
        <w:rPr>
          <w:rFonts w:ascii="Times New Roman" w:eastAsia="Calibri" w:hAnsi="Times New Roman" w:cs="Times New Roman"/>
          <w:sz w:val="24"/>
          <w:szCs w:val="24"/>
        </w:rPr>
      </w:pPr>
      <w:r w:rsidRPr="002E37D5">
        <w:rPr>
          <w:rFonts w:ascii="Times New Roman" w:eastAsia="Calibri" w:hAnsi="Times New Roman" w:cs="Times New Roman"/>
          <w:sz w:val="24"/>
          <w:szCs w:val="24"/>
        </w:rPr>
        <w:t xml:space="preserve">Prašau leisti apsikeisti individualiomis žvejybos galimybėmis šiomis nurodytomis sąlygomis:  </w:t>
      </w:r>
    </w:p>
    <w:p w14:paraId="6B10638A" w14:textId="77777777" w:rsidR="002E37D5" w:rsidRPr="002E37D5" w:rsidRDefault="002E37D5" w:rsidP="002E37D5">
      <w:pPr>
        <w:suppressAutoHyphens/>
        <w:spacing w:after="0" w:line="240" w:lineRule="auto"/>
        <w:rPr>
          <w:rFonts w:ascii="Times New Roman" w:eastAsia="Calibri" w:hAnsi="Times New Roman" w:cs="Times New Roman"/>
          <w:sz w:val="24"/>
          <w:szCs w:val="24"/>
        </w:rPr>
      </w:pPr>
    </w:p>
    <w:p w14:paraId="6EC79599" w14:textId="77777777" w:rsidR="002E37D5" w:rsidRPr="002E37D5" w:rsidRDefault="002E37D5" w:rsidP="002E37D5">
      <w:pPr>
        <w:suppressAutoHyphens/>
        <w:spacing w:after="0" w:line="240" w:lineRule="auto"/>
        <w:ind w:firstLine="496"/>
        <w:rPr>
          <w:rFonts w:ascii="Times New Roman" w:eastAsia="Calibri" w:hAnsi="Times New Roman" w:cs="Times New Roman"/>
          <w:sz w:val="24"/>
          <w:szCs w:val="24"/>
        </w:rPr>
      </w:pPr>
      <w:r w:rsidRPr="002E37D5">
        <w:rPr>
          <w:rFonts w:ascii="Times New Roman" w:eastAsia="Calibri" w:hAnsi="Times New Roman" w:cs="Times New Roman"/>
          <w:sz w:val="24"/>
          <w:szCs w:val="24"/>
        </w:rPr>
        <w:t>Siūlomos individualios žvejybos galimybės</w:t>
      </w:r>
    </w:p>
    <w:p w14:paraId="79C30125" w14:textId="77777777" w:rsidR="002E37D5" w:rsidRPr="002E37D5" w:rsidRDefault="002E37D5" w:rsidP="002E37D5">
      <w:pPr>
        <w:suppressAutoHyphens/>
        <w:spacing w:after="0" w:line="240" w:lineRule="auto"/>
        <w:ind w:firstLine="62"/>
        <w:rPr>
          <w:rFonts w:ascii="Times New Roman" w:eastAsia="Calibri"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_____________________________________________________________________________;</w:t>
      </w:r>
    </w:p>
    <w:p w14:paraId="490FDE4E" w14:textId="77777777" w:rsidR="002E37D5" w:rsidRPr="002E37D5" w:rsidRDefault="002E37D5" w:rsidP="002E37D5">
      <w:pPr>
        <w:suppressAutoHyphens/>
        <w:spacing w:after="0" w:line="240" w:lineRule="auto"/>
        <w:ind w:firstLine="2880"/>
        <w:rPr>
          <w:rFonts w:ascii="Times New Roman" w:eastAsia="Calibri" w:hAnsi="Times New Roman" w:cs="Times New Roman"/>
          <w:sz w:val="24"/>
          <w:szCs w:val="24"/>
        </w:rPr>
      </w:pPr>
      <w:r w:rsidRPr="002E37D5">
        <w:rPr>
          <w:rFonts w:ascii="Times New Roman" w:eastAsia="Calibri" w:hAnsi="Times New Roman" w:cs="Times New Roman"/>
          <w:sz w:val="24"/>
          <w:szCs w:val="24"/>
        </w:rPr>
        <w:t>(metai, žuvų pavadinimas, kiekis ir žvejybos rajonas)</w:t>
      </w:r>
    </w:p>
    <w:p w14:paraId="00D0258A" w14:textId="77777777" w:rsidR="002E37D5" w:rsidRPr="002E37D5" w:rsidRDefault="002E37D5" w:rsidP="002E37D5">
      <w:pPr>
        <w:spacing w:after="0" w:line="240" w:lineRule="auto"/>
        <w:ind w:firstLine="496"/>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Pageidaujamos gauti individualios žvejybos galimybės</w:t>
      </w:r>
    </w:p>
    <w:p w14:paraId="4C3CD262" w14:textId="77777777" w:rsidR="002E37D5" w:rsidRPr="002E37D5" w:rsidRDefault="002E37D5" w:rsidP="002E37D5">
      <w:pPr>
        <w:spacing w:after="0" w:line="240" w:lineRule="auto"/>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_____________________________________________________________________________;</w:t>
      </w:r>
    </w:p>
    <w:p w14:paraId="545FDCBB" w14:textId="77777777" w:rsidR="002E37D5" w:rsidRPr="002E37D5" w:rsidRDefault="002E37D5" w:rsidP="002E37D5">
      <w:pPr>
        <w:spacing w:after="0" w:line="240" w:lineRule="auto"/>
        <w:ind w:firstLine="2155"/>
        <w:rPr>
          <w:rFonts w:ascii="Times New Roman" w:eastAsia="Calibri" w:hAnsi="Times New Roman" w:cs="Times New Roman"/>
          <w:sz w:val="24"/>
          <w:szCs w:val="24"/>
        </w:rPr>
      </w:pPr>
      <w:r w:rsidRPr="002E37D5">
        <w:rPr>
          <w:rFonts w:ascii="Times New Roman" w:eastAsia="Calibri" w:hAnsi="Times New Roman" w:cs="Times New Roman"/>
          <w:sz w:val="24"/>
          <w:szCs w:val="24"/>
        </w:rPr>
        <w:t>(metai, žuvų pavadinimas, kiekis ir žvejybos rajonas)</w:t>
      </w:r>
    </w:p>
    <w:p w14:paraId="7CA3E326" w14:textId="77777777" w:rsidR="002E37D5" w:rsidRPr="002E37D5" w:rsidRDefault="002E37D5" w:rsidP="002E37D5">
      <w:pPr>
        <w:spacing w:after="0" w:line="240" w:lineRule="auto"/>
        <w:ind w:firstLine="558"/>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Ūkio subjektas, su kuriuo bus apsikeista individualiomis žvejybos galimybėmis</w:t>
      </w:r>
    </w:p>
    <w:p w14:paraId="364E1441" w14:textId="77777777" w:rsidR="002E37D5" w:rsidRPr="002E37D5" w:rsidRDefault="002E37D5" w:rsidP="002E37D5">
      <w:pPr>
        <w:spacing w:after="0" w:line="240" w:lineRule="auto"/>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_____________________________________________________________________________.</w:t>
      </w:r>
    </w:p>
    <w:p w14:paraId="6C6BC75E" w14:textId="77777777" w:rsidR="002E37D5" w:rsidRPr="002E37D5" w:rsidRDefault="002E37D5" w:rsidP="002E37D5">
      <w:pPr>
        <w:spacing w:after="0" w:line="240" w:lineRule="auto"/>
        <w:ind w:firstLine="1928"/>
        <w:rPr>
          <w:rFonts w:ascii="Times New Roman" w:eastAsia="Calibri" w:hAnsi="Times New Roman" w:cs="Times New Roman"/>
          <w:sz w:val="24"/>
          <w:szCs w:val="24"/>
        </w:rPr>
      </w:pPr>
      <w:r w:rsidRPr="002E37D5">
        <w:rPr>
          <w:rFonts w:ascii="Times New Roman" w:eastAsia="Calibri" w:hAnsi="Times New Roman" w:cs="Times New Roman"/>
          <w:sz w:val="24"/>
          <w:szCs w:val="24"/>
        </w:rPr>
        <w:t>(vardas, pavardė arba juridinio asmens pavadinimas, adresas)</w:t>
      </w:r>
    </w:p>
    <w:p w14:paraId="7DCC6578" w14:textId="77777777" w:rsidR="002E37D5" w:rsidRPr="002E37D5" w:rsidRDefault="002E37D5" w:rsidP="002E37D5">
      <w:pPr>
        <w:spacing w:after="0" w:line="240" w:lineRule="auto"/>
        <w:ind w:left="284" w:firstLine="567"/>
        <w:jc w:val="both"/>
        <w:rPr>
          <w:rFonts w:ascii="Times New Roman" w:eastAsia="Calibri" w:hAnsi="Times New Roman" w:cs="Times New Roman"/>
          <w:b/>
          <w:sz w:val="24"/>
          <w:szCs w:val="24"/>
        </w:rPr>
      </w:pPr>
    </w:p>
    <w:p w14:paraId="255DA468" w14:textId="77777777" w:rsidR="002E37D5" w:rsidRPr="002E37D5" w:rsidRDefault="002E37D5" w:rsidP="002E37D5">
      <w:pPr>
        <w:spacing w:after="0" w:line="240" w:lineRule="auto"/>
        <w:ind w:left="284" w:firstLine="567"/>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Prašau pritaikyti išimtį dėl atvejų, nurodytų:</w:t>
      </w:r>
    </w:p>
    <w:p w14:paraId="1478EE58" w14:textId="77777777" w:rsidR="002E37D5" w:rsidRPr="002E37D5" w:rsidRDefault="002E37D5" w:rsidP="002E37D5">
      <w:pPr>
        <w:spacing w:after="0" w:line="240" w:lineRule="auto"/>
        <w:ind w:left="284" w:firstLine="567"/>
        <w:jc w:val="both"/>
        <w:rPr>
          <w:rFonts w:ascii="Times New Roman" w:eastAsia="Calibri" w:hAnsi="Times New Roman" w:cs="Times New Roman"/>
          <w:sz w:val="24"/>
          <w:szCs w:val="24"/>
        </w:rPr>
      </w:pPr>
      <w:r w:rsidRPr="002E37D5">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7399B535" wp14:editId="6AC9A38B">
                <wp:simplePos x="0" y="0"/>
                <wp:positionH relativeFrom="column">
                  <wp:posOffset>525780</wp:posOffset>
                </wp:positionH>
                <wp:positionV relativeFrom="paragraph">
                  <wp:posOffset>12065</wp:posOffset>
                </wp:positionV>
                <wp:extent cx="200025" cy="171450"/>
                <wp:effectExtent l="0" t="0" r="28575" b="19050"/>
                <wp:wrapNone/>
                <wp:docPr id="5" name="Teksto laukas 5"/>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ysClr val="window" lastClr="FFFFFF"/>
                        </a:solidFill>
                        <a:ln w="6350">
                          <a:solidFill>
                            <a:prstClr val="black"/>
                          </a:solidFill>
                        </a:ln>
                        <a:effectLst/>
                      </wps:spPr>
                      <wps:txbx>
                        <w:txbxContent>
                          <w:p w14:paraId="15C40B85" w14:textId="77777777" w:rsidR="002E37D5" w:rsidRDefault="002E37D5" w:rsidP="002E37D5"/>
                          <w:p w14:paraId="1CFAA0F2" w14:textId="77777777" w:rsidR="002E37D5" w:rsidRDefault="002E37D5" w:rsidP="002E37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99B535" id="_x0000_t202" coordsize="21600,21600" o:spt="202" path="m,l,21600r21600,l21600,xe">
                <v:stroke joinstyle="miter"/>
                <v:path gradientshapeok="t" o:connecttype="rect"/>
              </v:shapetype>
              <v:shape id="Teksto laukas 5" o:spid="_x0000_s1026" type="#_x0000_t202" style="position:absolute;left:0;text-align:left;margin-left:41.4pt;margin-top:.95pt;width:15.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" fillcolor="window" strokeweight=".5pt">
                <v:textbox>
                  <w:txbxContent>
                    <w:p w14:paraId="15C40B85" w14:textId="77777777" w:rsidR="002E37D5" w:rsidRDefault="002E37D5" w:rsidP="002E37D5"/>
                    <w:p w14:paraId="1CFAA0F2" w14:textId="77777777" w:rsidR="002E37D5" w:rsidRDefault="002E37D5" w:rsidP="002E37D5"/>
                  </w:txbxContent>
                </v:textbox>
              </v:shape>
            </w:pict>
          </mc:Fallback>
        </mc:AlternateContent>
      </w:r>
      <w:r w:rsidRPr="002E37D5">
        <w:rPr>
          <w:rFonts w:ascii="Times New Roman" w:eastAsia="Calibri" w:hAnsi="Times New Roman" w:cs="Times New Roman"/>
          <w:sz w:val="24"/>
          <w:szCs w:val="24"/>
        </w:rPr>
        <w:t xml:space="preserve">       Žuvininkystės įstatymo  17</w:t>
      </w:r>
      <w:r w:rsidRPr="002E37D5">
        <w:rPr>
          <w:rFonts w:ascii="Times New Roman" w:eastAsia="Calibri" w:hAnsi="Times New Roman" w:cs="Times New Roman"/>
          <w:sz w:val="24"/>
          <w:szCs w:val="24"/>
          <w:vertAlign w:val="superscript"/>
        </w:rPr>
        <w:t>1</w:t>
      </w:r>
      <w:r w:rsidRPr="002E37D5">
        <w:rPr>
          <w:rFonts w:ascii="Times New Roman" w:eastAsia="Calibri" w:hAnsi="Times New Roman" w:cs="Times New Roman"/>
          <w:sz w:val="24"/>
          <w:szCs w:val="24"/>
        </w:rPr>
        <w:t xml:space="preserve"> straipsnio 4 dalies 1 punkte. </w:t>
      </w:r>
    </w:p>
    <w:p w14:paraId="7E5C6129" w14:textId="77777777" w:rsidR="002E37D5" w:rsidRPr="002E37D5" w:rsidRDefault="002E37D5" w:rsidP="002E37D5">
      <w:pPr>
        <w:spacing w:after="0" w:line="240" w:lineRule="auto"/>
        <w:ind w:left="284" w:firstLine="567"/>
        <w:jc w:val="both"/>
        <w:rPr>
          <w:rFonts w:ascii="Times New Roman" w:eastAsia="Calibri" w:hAnsi="Times New Roman" w:cs="Times New Roman"/>
          <w:sz w:val="24"/>
          <w:szCs w:val="24"/>
        </w:rPr>
      </w:pPr>
      <w:r w:rsidRPr="002E37D5">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5493FDE9" wp14:editId="4C80BB92">
                <wp:simplePos x="0" y="0"/>
                <wp:positionH relativeFrom="column">
                  <wp:posOffset>514350</wp:posOffset>
                </wp:positionH>
                <wp:positionV relativeFrom="paragraph">
                  <wp:posOffset>9525</wp:posOffset>
                </wp:positionV>
                <wp:extent cx="200025" cy="171450"/>
                <wp:effectExtent l="0" t="0" r="28575" b="19050"/>
                <wp:wrapNone/>
                <wp:docPr id="6" name="Teksto laukas 6"/>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ysClr val="window" lastClr="FFFFFF"/>
                        </a:solidFill>
                        <a:ln w="6350">
                          <a:solidFill>
                            <a:prstClr val="black"/>
                          </a:solidFill>
                        </a:ln>
                        <a:effectLst/>
                      </wps:spPr>
                      <wps:txbx>
                        <w:txbxContent>
                          <w:p w14:paraId="6A547F0A" w14:textId="77777777" w:rsidR="002E37D5" w:rsidRDefault="002E37D5" w:rsidP="002E37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93FDE9" id="Teksto laukas 6" o:spid="_x0000_s1027" type="#_x0000_t202" style="position:absolute;left:0;text-align:left;margin-left:40.5pt;margin-top:.75pt;width:15.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" fillcolor="window" strokeweight=".5pt">
                <v:textbox>
                  <w:txbxContent>
                    <w:p w14:paraId="6A547F0A" w14:textId="77777777" w:rsidR="002E37D5" w:rsidRDefault="002E37D5" w:rsidP="002E37D5"/>
                  </w:txbxContent>
                </v:textbox>
              </v:shape>
            </w:pict>
          </mc:Fallback>
        </mc:AlternateContent>
      </w:r>
      <w:r w:rsidRPr="002E37D5">
        <w:rPr>
          <w:rFonts w:ascii="Times New Roman" w:eastAsia="Calibri" w:hAnsi="Times New Roman" w:cs="Times New Roman"/>
          <w:sz w:val="24"/>
          <w:szCs w:val="24"/>
        </w:rPr>
        <w:t xml:space="preserve">       Žuvininkystės įstatymo  17</w:t>
      </w:r>
      <w:r w:rsidRPr="002E37D5">
        <w:rPr>
          <w:rFonts w:ascii="Times New Roman" w:eastAsia="Calibri" w:hAnsi="Times New Roman" w:cs="Times New Roman"/>
          <w:sz w:val="24"/>
          <w:szCs w:val="24"/>
          <w:vertAlign w:val="superscript"/>
        </w:rPr>
        <w:t>1</w:t>
      </w:r>
      <w:r w:rsidRPr="002E37D5">
        <w:rPr>
          <w:rFonts w:ascii="Times New Roman" w:eastAsia="Calibri" w:hAnsi="Times New Roman" w:cs="Times New Roman"/>
          <w:sz w:val="24"/>
          <w:szCs w:val="24"/>
        </w:rPr>
        <w:t xml:space="preserve"> straipsnio 4 dalies 2 punkte.</w:t>
      </w:r>
    </w:p>
    <w:p w14:paraId="39084EC4" w14:textId="77777777" w:rsidR="002E37D5" w:rsidRPr="002E37D5" w:rsidRDefault="002E37D5" w:rsidP="002E37D5">
      <w:pPr>
        <w:spacing w:after="0" w:line="240" w:lineRule="auto"/>
        <w:jc w:val="both"/>
        <w:rPr>
          <w:rFonts w:ascii="Times New Roman" w:eastAsia="Calibri" w:hAnsi="Times New Roman" w:cs="Times New Roman"/>
          <w:sz w:val="24"/>
          <w:szCs w:val="24"/>
        </w:rPr>
      </w:pPr>
      <w:r w:rsidRPr="002E37D5">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01A8A769" wp14:editId="3E2B12AE">
                <wp:simplePos x="0" y="0"/>
                <wp:positionH relativeFrom="column">
                  <wp:posOffset>514350</wp:posOffset>
                </wp:positionH>
                <wp:positionV relativeFrom="paragraph">
                  <wp:posOffset>8890</wp:posOffset>
                </wp:positionV>
                <wp:extent cx="200025" cy="171450"/>
                <wp:effectExtent l="0" t="0" r="28575" b="19050"/>
                <wp:wrapNone/>
                <wp:docPr id="7" name="Teksto laukas 7"/>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ysClr val="window" lastClr="FFFFFF"/>
                        </a:solidFill>
                        <a:ln w="6350">
                          <a:solidFill>
                            <a:prstClr val="black"/>
                          </a:solidFill>
                        </a:ln>
                        <a:effectLst/>
                      </wps:spPr>
                      <wps:txbx>
                        <w:txbxContent>
                          <w:p w14:paraId="33C4F02B" w14:textId="77777777" w:rsidR="002E37D5" w:rsidRDefault="002E37D5" w:rsidP="002E37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A8A769" id="Teksto laukas 7" o:spid="_x0000_s1028" type="#_x0000_t202" style="position:absolute;left:0;text-align:left;margin-left:40.5pt;margin-top:.7pt;width:15.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" fillcolor="window" strokeweight=".5pt">
                <v:textbox>
                  <w:txbxContent>
                    <w:p w14:paraId="33C4F02B" w14:textId="77777777" w:rsidR="002E37D5" w:rsidRDefault="002E37D5" w:rsidP="002E37D5"/>
                  </w:txbxContent>
                </v:textbox>
              </v:shape>
            </w:pict>
          </mc:Fallback>
        </mc:AlternateContent>
      </w:r>
      <w:r w:rsidRPr="002E37D5">
        <w:rPr>
          <w:rFonts w:ascii="Times New Roman" w:eastAsia="Calibri" w:hAnsi="Times New Roman" w:cs="Times New Roman"/>
          <w:b/>
          <w:sz w:val="24"/>
          <w:szCs w:val="24"/>
        </w:rPr>
        <w:t xml:space="preserve">                     </w:t>
      </w:r>
      <w:r w:rsidRPr="002E37D5">
        <w:rPr>
          <w:rFonts w:ascii="Times New Roman" w:eastAsia="Calibri" w:hAnsi="Times New Roman" w:cs="Times New Roman"/>
          <w:sz w:val="24"/>
          <w:szCs w:val="24"/>
        </w:rPr>
        <w:t>Žuvininkystės įstatymo  17</w:t>
      </w:r>
      <w:r w:rsidRPr="002E37D5">
        <w:rPr>
          <w:rFonts w:ascii="Times New Roman" w:eastAsia="Calibri" w:hAnsi="Times New Roman" w:cs="Times New Roman"/>
          <w:sz w:val="24"/>
          <w:szCs w:val="24"/>
          <w:vertAlign w:val="superscript"/>
        </w:rPr>
        <w:t>1</w:t>
      </w:r>
      <w:r w:rsidRPr="002E37D5">
        <w:rPr>
          <w:rFonts w:ascii="Times New Roman" w:eastAsia="Calibri" w:hAnsi="Times New Roman" w:cs="Times New Roman"/>
          <w:sz w:val="24"/>
          <w:szCs w:val="24"/>
        </w:rPr>
        <w:t xml:space="preserve"> straipsnio 4 dalies 3 punkte.</w:t>
      </w:r>
    </w:p>
    <w:p w14:paraId="0EC28C33" w14:textId="77777777" w:rsidR="002E37D5" w:rsidRPr="002E37D5" w:rsidRDefault="002E37D5" w:rsidP="002E37D5">
      <w:pPr>
        <w:spacing w:after="0" w:line="240" w:lineRule="auto"/>
        <w:jc w:val="both"/>
        <w:rPr>
          <w:rFonts w:ascii="Times New Roman" w:eastAsia="Calibri" w:hAnsi="Times New Roman" w:cs="Times New Roman"/>
          <w:b/>
          <w:sz w:val="24"/>
          <w:szCs w:val="24"/>
        </w:rPr>
      </w:pPr>
    </w:p>
    <w:p w14:paraId="58892F95" w14:textId="77777777" w:rsidR="002E37D5" w:rsidRPr="002E37D5" w:rsidRDefault="002E37D5" w:rsidP="002E37D5">
      <w:pPr>
        <w:tabs>
          <w:tab w:val="left" w:pos="1843"/>
        </w:tabs>
        <w:spacing w:after="0" w:line="240" w:lineRule="auto"/>
        <w:jc w:val="both"/>
        <w:rPr>
          <w:rFonts w:ascii="Times New Roman" w:eastAsia="Times New Roman" w:hAnsi="Times New Roman" w:cs="Times New Roman"/>
          <w:color w:val="000000"/>
          <w:sz w:val="24"/>
          <w:szCs w:val="24"/>
          <w:lang w:eastAsia="lt-LT"/>
        </w:rPr>
      </w:pPr>
    </w:p>
    <w:p w14:paraId="21F343AB" w14:textId="77777777" w:rsidR="002E37D5" w:rsidRPr="002E37D5" w:rsidRDefault="002E37D5" w:rsidP="002E37D5">
      <w:pPr>
        <w:spacing w:after="0" w:line="276" w:lineRule="auto"/>
        <w:ind w:firstLine="284"/>
        <w:jc w:val="both"/>
        <w:rPr>
          <w:rFonts w:ascii="Times New Roman" w:eastAsia="Calibri" w:hAnsi="Times New Roman" w:cs="Times New Roman"/>
          <w:bCs/>
          <w:sz w:val="24"/>
          <w:szCs w:val="24"/>
        </w:rPr>
      </w:pPr>
      <w:r w:rsidRPr="002E37D5">
        <w:rPr>
          <w:rFonts w:ascii="Times New Roman" w:eastAsia="Calibri" w:hAnsi="Times New Roman" w:cs="Times New Roman"/>
          <w:bCs/>
          <w:sz w:val="24"/>
          <w:szCs w:val="24"/>
        </w:rPr>
        <w:t xml:space="preserve">Sutinkame atsisakyti mums priklausančių individualių žvejybos galimybių, kurias keičiame, ir prašome skirti apsikeistas individualias žvejybos galimybes po apsikeitimo su </w:t>
      </w:r>
      <w:r w:rsidRPr="002E37D5">
        <w:rPr>
          <w:rFonts w:ascii="Times New Roman" w:eastAsia="Times New Roman" w:hAnsi="Times New Roman" w:cs="Times New Roman"/>
          <w:bCs/>
          <w:color w:val="000000"/>
          <w:sz w:val="24"/>
          <w:szCs w:val="24"/>
        </w:rPr>
        <w:t>Europos Sąjungos valstybių narių ar užsienio valstybių</w:t>
      </w:r>
      <w:r w:rsidRPr="002E37D5">
        <w:rPr>
          <w:rFonts w:ascii="Times New Roman" w:eastAsia="Calibri" w:hAnsi="Times New Roman" w:cs="Times New Roman"/>
          <w:bCs/>
          <w:sz w:val="24"/>
          <w:szCs w:val="24"/>
        </w:rPr>
        <w:t xml:space="preserve"> įvykdymo. </w:t>
      </w:r>
    </w:p>
    <w:p w14:paraId="0C77B71D"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67B88BA8" w14:textId="77777777" w:rsidR="002E37D5" w:rsidRPr="002E37D5" w:rsidRDefault="002E37D5" w:rsidP="002E37D5">
      <w:pPr>
        <w:spacing w:after="0" w:line="276" w:lineRule="auto"/>
        <w:ind w:firstLine="372"/>
        <w:jc w:val="both"/>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PRIDEDAMA (jeigu kuris nors dokumentas nepateikiamas, atitinkamą punktą išbraukti):</w:t>
      </w:r>
    </w:p>
    <w:p w14:paraId="2DD287BF"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00AE6A74" w14:textId="77777777" w:rsidR="002E37D5" w:rsidRPr="002E37D5" w:rsidRDefault="002E37D5" w:rsidP="002E37D5">
      <w:pPr>
        <w:spacing w:after="0" w:line="276" w:lineRule="auto"/>
        <w:ind w:firstLine="1216"/>
        <w:jc w:val="both"/>
        <w:rPr>
          <w:rFonts w:ascii="Times New Roman" w:eastAsia="Calibri" w:hAnsi="Times New Roman" w:cs="Times New Roman"/>
          <w:spacing w:val="-7"/>
          <w:sz w:val="24"/>
          <w:szCs w:val="24"/>
          <w:lang w:eastAsia="lt-LT"/>
        </w:rPr>
      </w:pPr>
      <w:r w:rsidRPr="002E37D5">
        <w:rPr>
          <w:rFonts w:ascii="Times New Roman" w:eastAsia="Calibri" w:hAnsi="Times New Roman" w:cs="Times New Roman"/>
          <w:sz w:val="24"/>
          <w:szCs w:val="24"/>
        </w:rPr>
        <w:lastRenderedPageBreak/>
        <w:t xml:space="preserve">1. </w:t>
      </w:r>
      <w:r w:rsidRPr="002E37D5">
        <w:rPr>
          <w:rFonts w:ascii="Times New Roman" w:eastAsia="Calibri" w:hAnsi="Times New Roman" w:cs="Times New Roman"/>
          <w:spacing w:val="-7"/>
          <w:sz w:val="24"/>
          <w:szCs w:val="24"/>
          <w:lang w:eastAsia="lt-LT"/>
        </w:rPr>
        <w:t xml:space="preserve">Asmens dokumento (kai </w:t>
      </w:r>
      <w:r w:rsidRPr="002E37D5">
        <w:rPr>
          <w:rFonts w:ascii="Times New Roman" w:eastAsia="Calibri" w:hAnsi="Times New Roman" w:cs="Times New Roman"/>
          <w:sz w:val="24"/>
          <w:szCs w:val="24"/>
          <w:lang w:eastAsia="lt-LT"/>
        </w:rPr>
        <w:t>ūkio subjektas</w:t>
      </w:r>
      <w:r w:rsidRPr="002E37D5">
        <w:rPr>
          <w:rFonts w:ascii="Times New Roman" w:eastAsia="Calibri" w:hAnsi="Times New Roman" w:cs="Times New Roman"/>
          <w:spacing w:val="-7"/>
          <w:sz w:val="24"/>
          <w:szCs w:val="24"/>
          <w:lang w:eastAsia="lt-LT"/>
        </w:rPr>
        <w:t xml:space="preserve"> fizinis asmuo) kopija,  _________________ </w:t>
      </w:r>
    </w:p>
    <w:p w14:paraId="3E36A33B" w14:textId="77777777" w:rsidR="002E37D5" w:rsidRPr="002E37D5" w:rsidRDefault="002E37D5" w:rsidP="002E37D5">
      <w:pPr>
        <w:spacing w:after="0" w:line="276" w:lineRule="auto"/>
        <w:jc w:val="both"/>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lapas (-ai)</w:t>
      </w:r>
      <w:r w:rsidRPr="002E37D5">
        <w:rPr>
          <w:rFonts w:ascii="Times New Roman" w:eastAsia="Calibri" w:hAnsi="Times New Roman" w:cs="Times New Roman"/>
          <w:spacing w:val="-7"/>
          <w:sz w:val="24"/>
          <w:szCs w:val="24"/>
          <w:lang w:eastAsia="lt-LT"/>
        </w:rPr>
        <w:t>.</w:t>
      </w:r>
    </w:p>
    <w:p w14:paraId="5120E606"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76256671" w14:textId="77777777" w:rsidR="002E37D5" w:rsidRPr="002E37D5" w:rsidRDefault="002E37D5" w:rsidP="002E37D5">
      <w:pPr>
        <w:spacing w:after="0" w:line="276" w:lineRule="auto"/>
        <w:ind w:firstLine="496"/>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 xml:space="preserve">2. Susitarimo tarp ūkio subjektų dėl individualių žvejybos galimybių vertės išlyginimo kopija,_____________________ lapas (-ai). </w:t>
      </w:r>
    </w:p>
    <w:p w14:paraId="13D7FD55"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601E5827" w14:textId="77777777" w:rsidR="002E37D5" w:rsidRPr="002E37D5" w:rsidRDefault="002E37D5" w:rsidP="002E37D5">
      <w:pPr>
        <w:spacing w:after="0" w:line="276" w:lineRule="auto"/>
        <w:ind w:firstLine="514"/>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 xml:space="preserve">3. </w:t>
      </w:r>
      <w:r w:rsidRPr="002E37D5">
        <w:rPr>
          <w:rFonts w:ascii="Times New Roman" w:eastAsia="Times New Roman" w:hAnsi="Times New Roman" w:cs="Times New Roman"/>
          <w:bCs/>
          <w:sz w:val="24"/>
          <w:szCs w:val="24"/>
        </w:rPr>
        <w:t>Vidutinių žvejybos laivo reiso nuo Lietuvos Respublikos teritorinių vandenų iki geografinio žvejybos rajono, kuriame žvejoti buvo skirtos individualios galimybės, kuriomis norima apsikeisti, ir atitinkamos apimties verslinės žvejybos vykdymo sąnaudų detali sąmata</w:t>
      </w:r>
      <w:r w:rsidRPr="002E37D5">
        <w:rPr>
          <w:rFonts w:ascii="Times New Roman" w:eastAsia="Calibri" w:hAnsi="Times New Roman" w:cs="Times New Roman"/>
          <w:sz w:val="24"/>
          <w:szCs w:val="24"/>
        </w:rPr>
        <w:t>, _____lapas (-ai).</w:t>
      </w:r>
    </w:p>
    <w:p w14:paraId="0728CBCE"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431F4613" w14:textId="77777777" w:rsidR="002E37D5" w:rsidRPr="002E37D5" w:rsidRDefault="002E37D5" w:rsidP="002E37D5">
      <w:pPr>
        <w:spacing w:after="0" w:line="276" w:lineRule="auto"/>
        <w:ind w:firstLine="558"/>
        <w:jc w:val="both"/>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 xml:space="preserve">4. _______________________________________________________________________  </w:t>
      </w:r>
    </w:p>
    <w:p w14:paraId="21D00F23"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45E16916" w14:textId="77777777" w:rsidR="002E37D5" w:rsidRPr="002E37D5" w:rsidRDefault="002E37D5" w:rsidP="002E37D5">
      <w:pPr>
        <w:spacing w:after="0" w:line="276" w:lineRule="auto"/>
        <w:ind w:left="284" w:firstLine="5403"/>
        <w:jc w:val="both"/>
        <w:rPr>
          <w:rFonts w:ascii="Times New Roman" w:eastAsia="Times New Roman" w:hAnsi="Times New Roman" w:cs="Times New Roman"/>
          <w:sz w:val="24"/>
          <w:szCs w:val="24"/>
        </w:rPr>
      </w:pPr>
      <w:r w:rsidRPr="002E37D5">
        <w:rPr>
          <w:rFonts w:ascii="Times New Roman" w:eastAsia="Calibri" w:hAnsi="Times New Roman" w:cs="Times New Roman"/>
          <w:sz w:val="24"/>
          <w:szCs w:val="24"/>
        </w:rPr>
        <w:t>(kiti pridedami dokumentai)</w:t>
      </w:r>
    </w:p>
    <w:p w14:paraId="738953BF"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765EAFA8" w14:textId="77777777" w:rsidR="002E37D5" w:rsidRPr="002E37D5" w:rsidRDefault="002E37D5" w:rsidP="002E37D5">
      <w:pPr>
        <w:spacing w:after="0" w:line="276" w:lineRule="auto"/>
        <w:ind w:firstLine="284"/>
        <w:jc w:val="both"/>
        <w:rPr>
          <w:rFonts w:ascii="Times New Roman" w:eastAsia="Calibri" w:hAnsi="Times New Roman" w:cs="Times New Roman"/>
          <w:sz w:val="24"/>
          <w:szCs w:val="24"/>
        </w:rPr>
      </w:pPr>
    </w:p>
    <w:p w14:paraId="2985C82D"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0C5D41D7" w14:textId="77777777" w:rsidR="002E37D5" w:rsidRPr="002E37D5" w:rsidRDefault="002E37D5" w:rsidP="002E37D5">
      <w:pPr>
        <w:spacing w:after="0" w:line="276" w:lineRule="auto"/>
        <w:ind w:firstLine="284"/>
        <w:jc w:val="both"/>
        <w:rPr>
          <w:rFonts w:ascii="Times New Roman" w:eastAsia="Calibri" w:hAnsi="Times New Roman" w:cs="Times New Roman"/>
          <w:sz w:val="24"/>
          <w:szCs w:val="24"/>
        </w:rPr>
      </w:pPr>
    </w:p>
    <w:p w14:paraId="70B38043"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314C7C28" w14:textId="77777777" w:rsidR="002E37D5" w:rsidRPr="002E37D5" w:rsidRDefault="002E37D5" w:rsidP="002E37D5">
      <w:pPr>
        <w:spacing w:after="0" w:line="276" w:lineRule="auto"/>
        <w:ind w:firstLine="284"/>
        <w:jc w:val="both"/>
        <w:rPr>
          <w:rFonts w:ascii="Times New Roman" w:eastAsia="Calibri" w:hAnsi="Times New Roman" w:cs="Times New Roman"/>
          <w:sz w:val="24"/>
          <w:szCs w:val="24"/>
        </w:rPr>
      </w:pPr>
    </w:p>
    <w:p w14:paraId="5E43E112"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6D1E67DF" w14:textId="77777777" w:rsidR="002E37D5" w:rsidRPr="002E37D5" w:rsidRDefault="002E37D5" w:rsidP="002E37D5">
      <w:pPr>
        <w:spacing w:after="0" w:line="276" w:lineRule="auto"/>
        <w:jc w:val="both"/>
        <w:rPr>
          <w:rFonts w:ascii="Times New Roman" w:eastAsia="Calibri" w:hAnsi="Times New Roman" w:cs="Times New Roman"/>
          <w:sz w:val="24"/>
          <w:szCs w:val="24"/>
        </w:rPr>
      </w:pPr>
      <w:r w:rsidRPr="002E37D5">
        <w:rPr>
          <w:rFonts w:ascii="Times New Roman" w:eastAsia="Calibri" w:hAnsi="Times New Roman" w:cs="Times New Roman"/>
          <w:sz w:val="24"/>
          <w:szCs w:val="24"/>
        </w:rPr>
        <w:t>Ūkio subjektas ar jo įgaliotas asmuo                (Parašas)                                       (Vardas, pavardė)</w:t>
      </w:r>
    </w:p>
    <w:p w14:paraId="4283CB46" w14:textId="77777777" w:rsidR="002E37D5" w:rsidRPr="002E37D5" w:rsidRDefault="002E37D5" w:rsidP="002E37D5">
      <w:pPr>
        <w:spacing w:after="0" w:line="240" w:lineRule="auto"/>
        <w:rPr>
          <w:rFonts w:ascii="Times New Roman" w:eastAsia="Times New Roman" w:hAnsi="Times New Roman" w:cs="Times New Roman"/>
          <w:sz w:val="14"/>
          <w:szCs w:val="14"/>
        </w:rPr>
      </w:pPr>
    </w:p>
    <w:p w14:paraId="551A209C" w14:textId="77777777" w:rsidR="002E37D5" w:rsidRPr="002E37D5" w:rsidRDefault="002E37D5" w:rsidP="002E37D5">
      <w:pPr>
        <w:tabs>
          <w:tab w:val="left" w:pos="5387"/>
        </w:tabs>
        <w:spacing w:after="0" w:line="276" w:lineRule="auto"/>
        <w:ind w:left="284" w:firstLine="1683"/>
        <w:jc w:val="both"/>
        <w:rPr>
          <w:rFonts w:ascii="Times New Roman" w:eastAsia="Times New Roman" w:hAnsi="Times New Roman" w:cs="Times New Roman"/>
          <w:color w:val="000000"/>
          <w:sz w:val="24"/>
          <w:szCs w:val="24"/>
        </w:rPr>
      </w:pPr>
      <w:r w:rsidRPr="002E37D5">
        <w:rPr>
          <w:rFonts w:ascii="Times New Roman" w:eastAsia="Calibri" w:hAnsi="Times New Roman" w:cs="Times New Roman"/>
          <w:sz w:val="24"/>
          <w:szCs w:val="24"/>
        </w:rPr>
        <w:t>A. V. (tik juridiniams asmenims)</w:t>
      </w:r>
    </w:p>
    <w:p w14:paraId="07E68388" w14:textId="77777777" w:rsidR="002E37D5" w:rsidRPr="002E37D5" w:rsidRDefault="002E37D5" w:rsidP="002E37D5">
      <w:pPr>
        <w:spacing w:after="0" w:line="240" w:lineRule="auto"/>
        <w:rPr>
          <w:rFonts w:ascii="Times New Roman" w:eastAsia="Times New Roman" w:hAnsi="Times New Roman" w:cs="Times New Roman"/>
          <w:sz w:val="24"/>
          <w:szCs w:val="20"/>
        </w:rPr>
      </w:pPr>
    </w:p>
    <w:p w14:paraId="0AEEE289" w14:textId="77777777" w:rsidR="007577D9" w:rsidRDefault="007577D9" w:rsidP="00C83185"/>
    <w:sectPr w:rsidR="007577D9">
      <w:headerReference w:type="even" r:id="rId4"/>
      <w:headerReference w:type="default" r:id="rId5"/>
      <w:footerReference w:type="even" r:id="rId6"/>
      <w:footerReference w:type="default" r:id="rId7"/>
      <w:headerReference w:type="first" r:id="rId8"/>
      <w:footerReference w:type="first" r:id="rId9"/>
      <w:pgSz w:w="11907" w:h="16840"/>
      <w:pgMar w:top="1701"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F8EE" w14:textId="77777777" w:rsidR="00127E8D" w:rsidRDefault="00C83185">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C55F" w14:textId="77777777" w:rsidR="00127E8D" w:rsidRDefault="00C83185">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767F" w14:textId="77777777" w:rsidR="00127E8D" w:rsidRDefault="00C83185">
    <w:pPr>
      <w:tabs>
        <w:tab w:val="center" w:pos="4153"/>
        <w:tab w:val="right" w:pos="8306"/>
      </w:tabs>
      <w:overflowPunct w:val="0"/>
      <w:jc w:val="both"/>
      <w:textAlignment w:val="baseline"/>
      <w:rPr>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6525" w14:textId="77777777" w:rsidR="00127E8D" w:rsidRDefault="00C83185">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8F6D" w14:textId="77777777" w:rsidR="00127E8D" w:rsidRDefault="00C83185">
    <w:pPr>
      <w:tabs>
        <w:tab w:val="center" w:pos="4153"/>
        <w:tab w:val="right" w:pos="8306"/>
      </w:tabs>
      <w:overflowPunct w:val="0"/>
      <w:jc w:val="center"/>
      <w:textAlignment w:val="baseline"/>
      <w:rPr>
        <w:lang w:val="en-GB"/>
      </w:rPr>
    </w:pPr>
    <w:r>
      <w:rPr>
        <w:lang w:val="en-GB"/>
      </w:rPr>
      <w:fldChar w:fldCharType="begin"/>
    </w:r>
    <w:r>
      <w:rPr>
        <w:lang w:val="en-GB"/>
      </w:rPr>
      <w:instrText xml:space="preserve">PAGE   \* </w:instrText>
    </w:r>
    <w:r>
      <w:rPr>
        <w:lang w:val="en-GB"/>
      </w:rPr>
      <w:instrText>MERGEFORMAT</w:instrText>
    </w:r>
    <w:r>
      <w:rPr>
        <w:lang w:val="en-GB"/>
      </w:rPr>
      <w:fldChar w:fldCharType="separate"/>
    </w:r>
    <w:r>
      <w:t>2</w:t>
    </w:r>
    <w:r>
      <w:rPr>
        <w:lang w:val="en-GB"/>
      </w:rPr>
      <w:fldChar w:fldCharType="end"/>
    </w:r>
  </w:p>
  <w:p w14:paraId="6E171FA9" w14:textId="77777777" w:rsidR="00127E8D" w:rsidRDefault="00C83185">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76D7" w14:textId="77777777" w:rsidR="00127E8D" w:rsidRDefault="00C83185">
    <w:pPr>
      <w:tabs>
        <w:tab w:val="center" w:pos="4153"/>
        <w:tab w:val="right" w:pos="8306"/>
      </w:tabs>
      <w:overflowPunct w:val="0"/>
      <w:jc w:val="both"/>
      <w:textAlignment w:val="baselin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D9"/>
    <w:rsid w:val="002E37D5"/>
    <w:rsid w:val="007577D9"/>
    <w:rsid w:val="00C83185"/>
    <w:rsid w:val="00CF1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6FA3"/>
  <w15:chartTrackingRefBased/>
  <w15:docId w15:val="{45226571-A5D2-4EEF-AB68-5AEA4103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1868</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Preimantė</dc:creator>
  <cp:keywords/>
  <dc:description/>
  <cp:lastModifiedBy>Jolanta Preimantė</cp:lastModifiedBy>
  <cp:revision>2</cp:revision>
  <dcterms:created xsi:type="dcterms:W3CDTF">2021-11-23T09:47:00Z</dcterms:created>
  <dcterms:modified xsi:type="dcterms:W3CDTF">2021-11-23T10:02:00Z</dcterms:modified>
</cp:coreProperties>
</file>