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30A8" w:rsidRDefault="00A541A2">
      <w:pPr>
        <w:pStyle w:val="prastasis1"/>
        <w:spacing w:after="0"/>
        <w:ind w:left="5760" w:firstLine="720"/>
        <w:jc w:val="both"/>
        <w:rPr>
          <w:rFonts w:ascii="Times New Roman" w:hAnsi="Times New Roman"/>
          <w:spacing w:val="-6"/>
          <w:sz w:val="24"/>
          <w:szCs w:val="24"/>
          <w:lang w:eastAsia="lt-LT"/>
        </w:rPr>
      </w:pPr>
      <w:r>
        <w:rPr>
          <w:rFonts w:ascii="Times New Roman" w:hAnsi="Times New Roman"/>
          <w:spacing w:val="-6"/>
          <w:sz w:val="24"/>
          <w:szCs w:val="24"/>
          <w:lang w:eastAsia="lt-LT"/>
        </w:rPr>
        <w:t>PATVIRTINTA</w:t>
      </w:r>
    </w:p>
    <w:p w:rsidR="003230A8" w:rsidRDefault="00A541A2">
      <w:pPr>
        <w:pStyle w:val="prastasis1"/>
        <w:spacing w:after="0"/>
        <w:jc w:val="both"/>
        <w:rPr>
          <w:rFonts w:ascii="Times New Roman" w:hAnsi="Times New Roman"/>
          <w:spacing w:val="-6"/>
          <w:sz w:val="24"/>
          <w:szCs w:val="24"/>
          <w:lang w:eastAsia="lt-LT"/>
        </w:rPr>
      </w:pPr>
      <w:r>
        <w:rPr>
          <w:rFonts w:ascii="Times New Roman" w:hAnsi="Times New Roman"/>
          <w:spacing w:val="-6"/>
          <w:sz w:val="24"/>
          <w:szCs w:val="24"/>
          <w:lang w:eastAsia="lt-LT"/>
        </w:rPr>
        <w:t xml:space="preserve">  </w:t>
      </w:r>
      <w:r>
        <w:rPr>
          <w:rFonts w:ascii="Times New Roman" w:hAnsi="Times New Roman"/>
          <w:spacing w:val="-6"/>
          <w:sz w:val="24"/>
          <w:szCs w:val="24"/>
          <w:lang w:eastAsia="lt-LT"/>
        </w:rPr>
        <w:tab/>
      </w:r>
      <w:r>
        <w:rPr>
          <w:rFonts w:ascii="Times New Roman" w:hAnsi="Times New Roman"/>
          <w:spacing w:val="-6"/>
          <w:sz w:val="24"/>
          <w:szCs w:val="24"/>
          <w:lang w:eastAsia="lt-LT"/>
        </w:rPr>
        <w:tab/>
      </w:r>
      <w:r>
        <w:rPr>
          <w:rFonts w:ascii="Times New Roman" w:hAnsi="Times New Roman"/>
          <w:spacing w:val="-6"/>
          <w:sz w:val="24"/>
          <w:szCs w:val="24"/>
          <w:lang w:eastAsia="lt-LT"/>
        </w:rPr>
        <w:tab/>
      </w:r>
      <w:r>
        <w:rPr>
          <w:rFonts w:ascii="Times New Roman" w:hAnsi="Times New Roman"/>
          <w:spacing w:val="-6"/>
          <w:sz w:val="24"/>
          <w:szCs w:val="24"/>
          <w:lang w:eastAsia="lt-LT"/>
        </w:rPr>
        <w:tab/>
      </w:r>
      <w:r>
        <w:rPr>
          <w:rFonts w:ascii="Times New Roman" w:hAnsi="Times New Roman"/>
          <w:spacing w:val="-6"/>
          <w:sz w:val="24"/>
          <w:szCs w:val="24"/>
          <w:lang w:eastAsia="lt-LT"/>
        </w:rPr>
        <w:tab/>
      </w:r>
      <w:r>
        <w:rPr>
          <w:rFonts w:ascii="Times New Roman" w:hAnsi="Times New Roman"/>
          <w:spacing w:val="-6"/>
          <w:sz w:val="24"/>
          <w:szCs w:val="24"/>
          <w:lang w:eastAsia="lt-LT"/>
        </w:rPr>
        <w:tab/>
      </w:r>
      <w:r>
        <w:rPr>
          <w:rFonts w:ascii="Times New Roman" w:hAnsi="Times New Roman"/>
          <w:spacing w:val="-6"/>
          <w:sz w:val="24"/>
          <w:szCs w:val="24"/>
          <w:lang w:eastAsia="lt-LT"/>
        </w:rPr>
        <w:tab/>
      </w:r>
      <w:r>
        <w:rPr>
          <w:rFonts w:ascii="Times New Roman" w:hAnsi="Times New Roman"/>
          <w:spacing w:val="-6"/>
          <w:sz w:val="24"/>
          <w:szCs w:val="24"/>
          <w:lang w:eastAsia="lt-LT"/>
        </w:rPr>
        <w:tab/>
      </w:r>
      <w:r>
        <w:rPr>
          <w:rFonts w:ascii="Times New Roman" w:hAnsi="Times New Roman"/>
          <w:spacing w:val="-6"/>
          <w:sz w:val="24"/>
          <w:szCs w:val="24"/>
          <w:lang w:eastAsia="lt-LT"/>
        </w:rPr>
        <w:tab/>
        <w:t>Žuvininkystės tarnybos prie Lietuvos</w:t>
      </w:r>
    </w:p>
    <w:p w:rsidR="003230A8" w:rsidRDefault="00A541A2">
      <w:pPr>
        <w:pStyle w:val="prastasis1"/>
        <w:spacing w:after="0"/>
        <w:ind w:left="5760" w:firstLine="720"/>
        <w:jc w:val="both"/>
        <w:rPr>
          <w:rFonts w:ascii="Times New Roman" w:hAnsi="Times New Roman"/>
          <w:spacing w:val="-6"/>
          <w:sz w:val="24"/>
          <w:szCs w:val="24"/>
          <w:lang w:eastAsia="lt-LT"/>
        </w:rPr>
      </w:pPr>
      <w:r>
        <w:rPr>
          <w:rFonts w:ascii="Times New Roman" w:hAnsi="Times New Roman"/>
          <w:spacing w:val="-6"/>
          <w:sz w:val="24"/>
          <w:szCs w:val="24"/>
          <w:lang w:eastAsia="lt-LT"/>
        </w:rPr>
        <w:t>Respublikos žemės ūkio ministerijos</w:t>
      </w:r>
    </w:p>
    <w:p w:rsidR="004966DD" w:rsidRDefault="00A541A2" w:rsidP="004966DD">
      <w:pPr>
        <w:pStyle w:val="prastasis1"/>
        <w:spacing w:after="0"/>
        <w:jc w:val="both"/>
        <w:rPr>
          <w:rStyle w:val="Numatytasispastraiposriftas1"/>
          <w:rFonts w:ascii="Times New Roman" w:hAnsi="Times New Roman"/>
          <w:spacing w:val="-6"/>
          <w:sz w:val="24"/>
          <w:szCs w:val="24"/>
          <w:lang w:eastAsia="lt-LT"/>
        </w:rPr>
      </w:pPr>
      <w:r>
        <w:rPr>
          <w:rFonts w:ascii="Times New Roman" w:hAnsi="Times New Roman"/>
          <w:spacing w:val="-6"/>
          <w:sz w:val="24"/>
          <w:szCs w:val="24"/>
          <w:lang w:eastAsia="lt-LT"/>
        </w:rPr>
        <w:t xml:space="preserve">    </w:t>
      </w:r>
      <w:r>
        <w:rPr>
          <w:rFonts w:ascii="Times New Roman" w:hAnsi="Times New Roman"/>
          <w:spacing w:val="-6"/>
          <w:sz w:val="24"/>
          <w:szCs w:val="24"/>
          <w:lang w:eastAsia="lt-LT"/>
        </w:rPr>
        <w:tab/>
      </w:r>
      <w:r>
        <w:rPr>
          <w:rFonts w:ascii="Times New Roman" w:hAnsi="Times New Roman"/>
          <w:spacing w:val="-6"/>
          <w:sz w:val="24"/>
          <w:szCs w:val="24"/>
          <w:lang w:eastAsia="lt-LT"/>
        </w:rPr>
        <w:tab/>
      </w:r>
      <w:r>
        <w:rPr>
          <w:rFonts w:ascii="Times New Roman" w:hAnsi="Times New Roman"/>
          <w:spacing w:val="-6"/>
          <w:sz w:val="24"/>
          <w:szCs w:val="24"/>
          <w:lang w:eastAsia="lt-LT"/>
        </w:rPr>
        <w:tab/>
      </w:r>
      <w:r>
        <w:rPr>
          <w:rFonts w:ascii="Times New Roman" w:hAnsi="Times New Roman"/>
          <w:spacing w:val="-6"/>
          <w:sz w:val="24"/>
          <w:szCs w:val="24"/>
          <w:lang w:eastAsia="lt-LT"/>
        </w:rPr>
        <w:tab/>
      </w:r>
      <w:r>
        <w:rPr>
          <w:rFonts w:ascii="Times New Roman" w:hAnsi="Times New Roman"/>
          <w:spacing w:val="-6"/>
          <w:sz w:val="24"/>
          <w:szCs w:val="24"/>
          <w:lang w:eastAsia="lt-LT"/>
        </w:rPr>
        <w:tab/>
      </w:r>
      <w:r>
        <w:rPr>
          <w:rFonts w:ascii="Times New Roman" w:hAnsi="Times New Roman"/>
          <w:spacing w:val="-6"/>
          <w:sz w:val="24"/>
          <w:szCs w:val="24"/>
          <w:lang w:eastAsia="lt-LT"/>
        </w:rPr>
        <w:tab/>
      </w:r>
      <w:r>
        <w:rPr>
          <w:rFonts w:ascii="Times New Roman" w:hAnsi="Times New Roman"/>
          <w:spacing w:val="-6"/>
          <w:sz w:val="24"/>
          <w:szCs w:val="24"/>
          <w:lang w:eastAsia="lt-LT"/>
        </w:rPr>
        <w:tab/>
      </w:r>
      <w:r>
        <w:rPr>
          <w:rFonts w:ascii="Times New Roman" w:hAnsi="Times New Roman"/>
          <w:spacing w:val="-6"/>
          <w:sz w:val="24"/>
          <w:szCs w:val="24"/>
          <w:lang w:eastAsia="lt-LT"/>
        </w:rPr>
        <w:tab/>
      </w:r>
      <w:r>
        <w:rPr>
          <w:rFonts w:ascii="Times New Roman" w:hAnsi="Times New Roman"/>
          <w:spacing w:val="-6"/>
          <w:sz w:val="24"/>
          <w:szCs w:val="24"/>
          <w:lang w:eastAsia="lt-LT"/>
        </w:rPr>
        <w:tab/>
        <w:t xml:space="preserve">direktoriaus </w:t>
      </w:r>
      <w:r w:rsidR="00617771">
        <w:rPr>
          <w:rStyle w:val="Numatytasispastraiposriftas1"/>
          <w:rFonts w:ascii="Times New Roman" w:hAnsi="Times New Roman"/>
          <w:spacing w:val="-6"/>
          <w:sz w:val="24"/>
          <w:szCs w:val="24"/>
          <w:lang w:eastAsia="lt-LT"/>
        </w:rPr>
        <w:t>2023 m.</w:t>
      </w:r>
      <w:r w:rsidR="004966DD">
        <w:rPr>
          <w:rStyle w:val="Numatytasispastraiposriftas1"/>
          <w:rFonts w:ascii="Times New Roman" w:hAnsi="Times New Roman"/>
          <w:spacing w:val="-6"/>
          <w:sz w:val="24"/>
          <w:szCs w:val="24"/>
          <w:lang w:eastAsia="lt-LT"/>
        </w:rPr>
        <w:t xml:space="preserve"> gruodžio   </w:t>
      </w:r>
      <w:r w:rsidR="00617771">
        <w:rPr>
          <w:rStyle w:val="Numatytasispastraiposriftas1"/>
          <w:rFonts w:ascii="Times New Roman" w:hAnsi="Times New Roman"/>
          <w:spacing w:val="-6"/>
          <w:sz w:val="24"/>
          <w:szCs w:val="24"/>
          <w:lang w:eastAsia="lt-LT"/>
        </w:rPr>
        <w:t xml:space="preserve">   d. </w:t>
      </w:r>
    </w:p>
    <w:p w:rsidR="00617771" w:rsidRDefault="00617771" w:rsidP="00617771">
      <w:pPr>
        <w:pStyle w:val="prastasis1"/>
        <w:spacing w:after="0"/>
        <w:ind w:left="5760" w:firstLine="720"/>
        <w:jc w:val="both"/>
      </w:pPr>
      <w:r>
        <w:rPr>
          <w:rStyle w:val="Numatytasispastraiposriftas1"/>
          <w:rFonts w:ascii="Times New Roman" w:hAnsi="Times New Roman"/>
          <w:spacing w:val="-6"/>
          <w:sz w:val="24"/>
          <w:szCs w:val="24"/>
          <w:lang w:eastAsia="lt-LT"/>
        </w:rPr>
        <w:t>įsakym</w:t>
      </w:r>
      <w:r w:rsidR="004966DD">
        <w:rPr>
          <w:rStyle w:val="Numatytasispastraiposriftas1"/>
          <w:rFonts w:ascii="Times New Roman" w:hAnsi="Times New Roman"/>
          <w:spacing w:val="-6"/>
          <w:sz w:val="24"/>
          <w:szCs w:val="24"/>
          <w:lang w:eastAsia="lt-LT"/>
        </w:rPr>
        <w:t xml:space="preserve">u </w:t>
      </w:r>
      <w:r>
        <w:rPr>
          <w:rStyle w:val="Numatytasispastraiposriftas1"/>
          <w:rFonts w:ascii="Times New Roman" w:hAnsi="Times New Roman"/>
          <w:spacing w:val="-6"/>
          <w:sz w:val="24"/>
          <w:szCs w:val="24"/>
          <w:lang w:eastAsia="lt-LT"/>
        </w:rPr>
        <w:t xml:space="preserve">Nr. V1-    </w:t>
      </w:r>
    </w:p>
    <w:p w:rsidR="003230A8" w:rsidRDefault="003230A8">
      <w:pPr>
        <w:pStyle w:val="prastasis1"/>
        <w:jc w:val="center"/>
        <w:rPr>
          <w:rFonts w:ascii="Times New Roman" w:hAnsi="Times New Roman"/>
          <w:b/>
          <w:caps/>
          <w:color w:val="000000"/>
          <w:sz w:val="24"/>
          <w:szCs w:val="24"/>
          <w:lang w:eastAsia="lt-LT"/>
        </w:rPr>
      </w:pPr>
    </w:p>
    <w:p w:rsidR="003230A8" w:rsidRDefault="003230A8">
      <w:pPr>
        <w:pStyle w:val="prastasis1"/>
        <w:rPr>
          <w:rFonts w:ascii="Times New Roman" w:hAnsi="Times New Roman"/>
          <w:caps/>
          <w:sz w:val="24"/>
          <w:szCs w:val="24"/>
          <w:lang w:eastAsia="lt-LT"/>
        </w:rPr>
      </w:pPr>
    </w:p>
    <w:p w:rsidR="003230A8" w:rsidRDefault="00A541A2">
      <w:pPr>
        <w:pStyle w:val="prastasis1"/>
        <w:spacing w:after="0"/>
        <w:jc w:val="center"/>
      </w:pPr>
      <w:r>
        <w:rPr>
          <w:rStyle w:val="Numatytasispastraiposriftas1"/>
          <w:rFonts w:ascii="Times New Roman" w:hAnsi="Times New Roman"/>
          <w:b/>
          <w:caps/>
          <w:sz w:val="24"/>
          <w:szCs w:val="24"/>
          <w:lang w:eastAsia="lt-LT"/>
        </w:rPr>
        <w:t>Žuvininkystės tarnyba</w:t>
      </w:r>
    </w:p>
    <w:p w:rsidR="003230A8" w:rsidRDefault="00A541A2">
      <w:pPr>
        <w:pStyle w:val="prastasis1"/>
        <w:spacing w:after="0"/>
        <w:jc w:val="center"/>
      </w:pPr>
      <w:r>
        <w:rPr>
          <w:rStyle w:val="Numatytasispastraiposriftas1"/>
          <w:rFonts w:ascii="Times New Roman" w:hAnsi="Times New Roman"/>
          <w:b/>
          <w:caps/>
          <w:sz w:val="24"/>
          <w:szCs w:val="24"/>
          <w:lang w:eastAsia="lt-LT"/>
        </w:rPr>
        <w:t>prie Lietuvos Respublikos žemės ūkio ministerijos</w:t>
      </w:r>
    </w:p>
    <w:p w:rsidR="003230A8" w:rsidRDefault="00A541A2">
      <w:pPr>
        <w:pStyle w:val="prastasis1"/>
        <w:spacing w:after="0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J. Janonio g. 24, LT-92251 Klaipėda, kodas 188752740, tel. 8 700 14903,</w:t>
      </w:r>
    </w:p>
    <w:p w:rsidR="003230A8" w:rsidRDefault="00A541A2">
      <w:pPr>
        <w:pStyle w:val="prastasis1"/>
        <w:spacing w:after="0"/>
        <w:jc w:val="center"/>
      </w:pPr>
      <w:r>
        <w:rPr>
          <w:rStyle w:val="Numatytasispastraiposriftas1"/>
          <w:rFonts w:ascii="Times New Roman" w:hAnsi="Times New Roman"/>
          <w:sz w:val="24"/>
          <w:szCs w:val="24"/>
          <w:lang w:eastAsia="lt-LT"/>
        </w:rPr>
        <w:t xml:space="preserve">faks. 8 700 14912, el. paštas </w:t>
      </w:r>
      <w:hyperlink r:id="rId6" w:history="1">
        <w:r>
          <w:rPr>
            <w:rStyle w:val="Hipersaitas1"/>
            <w:rFonts w:ascii="Times New Roman" w:hAnsi="Times New Roman"/>
            <w:sz w:val="24"/>
            <w:szCs w:val="24"/>
            <w:lang w:eastAsia="lt-LT"/>
          </w:rPr>
          <w:t>info@zuv.lt</w:t>
        </w:r>
      </w:hyperlink>
      <w:r>
        <w:rPr>
          <w:rStyle w:val="Numatytasispastraiposriftas1"/>
          <w:rFonts w:ascii="Times New Roman" w:hAnsi="Times New Roman"/>
          <w:sz w:val="24"/>
          <w:szCs w:val="24"/>
          <w:lang w:eastAsia="lt-LT"/>
        </w:rPr>
        <w:t xml:space="preserve">, </w:t>
      </w:r>
      <w:hyperlink r:id="rId7" w:history="1">
        <w:r>
          <w:rPr>
            <w:rStyle w:val="Hipersaitas1"/>
            <w:rFonts w:ascii="Times New Roman" w:hAnsi="Times New Roman"/>
            <w:sz w:val="24"/>
            <w:szCs w:val="24"/>
            <w:lang w:eastAsia="lt-LT"/>
          </w:rPr>
          <w:t>http://www.zuv.lt</w:t>
        </w:r>
      </w:hyperlink>
    </w:p>
    <w:p w:rsidR="003230A8" w:rsidRDefault="003230A8">
      <w:pPr>
        <w:pStyle w:val="prastasis1"/>
        <w:jc w:val="center"/>
        <w:rPr>
          <w:rFonts w:ascii="Times New Roman" w:hAnsi="Times New Roman"/>
          <w:b/>
          <w:caps/>
          <w:color w:val="000000"/>
          <w:sz w:val="24"/>
          <w:szCs w:val="24"/>
          <w:lang w:eastAsia="lt-LT"/>
        </w:rPr>
      </w:pPr>
    </w:p>
    <w:p w:rsidR="003230A8" w:rsidRDefault="00A541A2">
      <w:pPr>
        <w:pStyle w:val="prastasis1"/>
        <w:spacing w:after="0" w:line="242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b/>
          <w:caps/>
          <w:color w:val="000000"/>
          <w:sz w:val="24"/>
          <w:szCs w:val="24"/>
          <w:lang w:eastAsia="lt-LT"/>
        </w:rPr>
        <w:t>ŽVEJYBOS laivo patikrinimo uoste arba iškrovimo metu</w:t>
      </w:r>
    </w:p>
    <w:p w:rsidR="003230A8" w:rsidRDefault="00A541A2">
      <w:pPr>
        <w:pStyle w:val="prastasis1"/>
        <w:spacing w:after="0" w:line="242" w:lineRule="auto"/>
        <w:jc w:val="center"/>
      </w:pPr>
      <w:r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 xml:space="preserve"> ir prieš pirminį pardavimą</w:t>
      </w:r>
      <w:r>
        <w:rPr>
          <w:rFonts w:ascii="Times New Roman" w:hAnsi="Times New Roman"/>
          <w:b/>
          <w:caps/>
          <w:color w:val="000000"/>
          <w:sz w:val="24"/>
          <w:szCs w:val="24"/>
          <w:lang w:eastAsia="lt-LT"/>
        </w:rPr>
        <w:t xml:space="preserve"> kontrolinis klausimynas</w:t>
      </w:r>
    </w:p>
    <w:p w:rsidR="003230A8" w:rsidRDefault="003230A8">
      <w:pPr>
        <w:pStyle w:val="prastasis1"/>
        <w:rPr>
          <w:rFonts w:ascii="Times New Roman" w:hAnsi="Times New Roman"/>
          <w:b/>
          <w:caps/>
          <w:color w:val="000000"/>
          <w:sz w:val="24"/>
          <w:szCs w:val="24"/>
          <w:lang w:eastAsia="lt-LT"/>
        </w:rPr>
      </w:pPr>
    </w:p>
    <w:p w:rsidR="003230A8" w:rsidRDefault="00A541A2">
      <w:pPr>
        <w:pStyle w:val="prastasis1"/>
        <w:jc w:val="center"/>
      </w:pPr>
      <w:r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>________________N</w:t>
      </w:r>
      <w:r>
        <w:rPr>
          <w:rStyle w:val="Numatytasispastraiposriftas1"/>
          <w:rFonts w:ascii="Times New Roman" w:hAnsi="Times New Roman"/>
          <w:color w:val="000000"/>
          <w:sz w:val="24"/>
          <w:szCs w:val="24"/>
          <w:lang w:eastAsia="lt-LT"/>
        </w:rPr>
        <w:t>r</w:t>
      </w:r>
      <w:r>
        <w:rPr>
          <w:rStyle w:val="Numatytasispastraiposriftas1"/>
          <w:rFonts w:ascii="Times New Roman" w:hAnsi="Times New Roman"/>
          <w:b/>
          <w:caps/>
          <w:color w:val="000000"/>
          <w:sz w:val="24"/>
          <w:szCs w:val="24"/>
          <w:lang w:eastAsia="lt-LT"/>
        </w:rPr>
        <w:t>. _______</w:t>
      </w:r>
    </w:p>
    <w:p w:rsidR="003230A8" w:rsidRDefault="00A541A2">
      <w:pPr>
        <w:pStyle w:val="prastasis1"/>
      </w:pPr>
      <w:r>
        <w:rPr>
          <w:rStyle w:val="Numatytasispastraiposriftas1"/>
          <w:rFonts w:ascii="Times New Roman" w:hAnsi="Times New Roman"/>
          <w:color w:val="000000"/>
          <w:sz w:val="24"/>
          <w:szCs w:val="24"/>
          <w:vertAlign w:val="superscript"/>
          <w:lang w:eastAsia="lt-LT"/>
        </w:rPr>
        <w:t xml:space="preserve">                                          </w:t>
      </w:r>
      <w:r>
        <w:rPr>
          <w:rStyle w:val="Numatytasispastraiposriftas1"/>
          <w:rFonts w:ascii="Times New Roman" w:hAnsi="Times New Roman"/>
          <w:color w:val="000000"/>
          <w:sz w:val="24"/>
          <w:szCs w:val="24"/>
          <w:vertAlign w:val="superscript"/>
          <w:lang w:eastAsia="lt-LT"/>
        </w:rPr>
        <w:tab/>
      </w:r>
      <w:r>
        <w:rPr>
          <w:rStyle w:val="Numatytasispastraiposriftas1"/>
          <w:rFonts w:ascii="Times New Roman" w:hAnsi="Times New Roman"/>
          <w:color w:val="000000"/>
          <w:sz w:val="24"/>
          <w:szCs w:val="24"/>
          <w:vertAlign w:val="superscript"/>
          <w:lang w:eastAsia="lt-LT"/>
        </w:rPr>
        <w:tab/>
      </w:r>
      <w:r>
        <w:rPr>
          <w:rStyle w:val="Numatytasispastraiposriftas1"/>
          <w:rFonts w:ascii="Times New Roman" w:hAnsi="Times New Roman"/>
          <w:color w:val="000000"/>
          <w:sz w:val="24"/>
          <w:szCs w:val="24"/>
          <w:vertAlign w:val="superscript"/>
          <w:lang w:eastAsia="lt-LT"/>
        </w:rPr>
        <w:tab/>
      </w:r>
      <w:r>
        <w:rPr>
          <w:rStyle w:val="Numatytasispastraiposriftas1"/>
          <w:rFonts w:ascii="Times New Roman" w:hAnsi="Times New Roman"/>
          <w:color w:val="000000"/>
          <w:sz w:val="24"/>
          <w:szCs w:val="24"/>
          <w:vertAlign w:val="superscript"/>
          <w:lang w:eastAsia="lt-LT"/>
        </w:rPr>
        <w:tab/>
        <w:t>(data)</w:t>
      </w:r>
    </w:p>
    <w:tbl>
      <w:tblPr>
        <w:tblW w:w="9922" w:type="dxa"/>
        <w:tblInd w:w="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851"/>
        <w:gridCol w:w="1701"/>
        <w:gridCol w:w="503"/>
        <w:gridCol w:w="1481"/>
        <w:gridCol w:w="135"/>
        <w:gridCol w:w="249"/>
        <w:gridCol w:w="885"/>
        <w:gridCol w:w="7"/>
        <w:gridCol w:w="702"/>
        <w:gridCol w:w="7"/>
        <w:gridCol w:w="276"/>
        <w:gridCol w:w="574"/>
        <w:gridCol w:w="1824"/>
      </w:tblGrid>
      <w:tr w:rsidR="003230A8">
        <w:trPr>
          <w:trHeight w:val="864"/>
        </w:trPr>
        <w:tc>
          <w:tcPr>
            <w:tcW w:w="9922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0A8" w:rsidRDefault="003230A8">
            <w:pPr>
              <w:pStyle w:val="prastasis1"/>
              <w:spacing w:after="0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spacing w:after="0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  <w:p w:rsidR="003230A8" w:rsidRDefault="00A541A2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________________________________________________________________________________</w:t>
            </w:r>
          </w:p>
          <w:p w:rsidR="003230A8" w:rsidRDefault="00D2258C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Ž</w:t>
            </w:r>
            <w:r w:rsidR="00A541A2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uvininkystės kontrolės institucija</w:t>
            </w:r>
          </w:p>
          <w:p w:rsidR="003230A8" w:rsidRDefault="003230A8">
            <w:pPr>
              <w:pStyle w:val="prastasis1"/>
              <w:spacing w:before="240" w:after="0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</w:tc>
      </w:tr>
      <w:tr w:rsidR="003230A8">
        <w:tc>
          <w:tcPr>
            <w:tcW w:w="3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Patikrinimo pradžios data</w:t>
            </w:r>
          </w:p>
          <w:p w:rsidR="003230A8" w:rsidRDefault="003230A8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Patikrinimo pradžia    </w:t>
            </w:r>
          </w:p>
          <w:p w:rsidR="003230A8" w:rsidRDefault="00A541A2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val.     min.</w:t>
            </w:r>
          </w:p>
        </w:tc>
        <w:tc>
          <w:tcPr>
            <w:tcW w:w="226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Patikrinimo pabaigos data 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Patikrinimo pabaiga    </w:t>
            </w:r>
          </w:p>
          <w:p w:rsidR="003230A8" w:rsidRDefault="00A541A2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val.         min.</w:t>
            </w:r>
          </w:p>
          <w:p w:rsidR="004966DD" w:rsidRDefault="004966DD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230A8">
        <w:trPr>
          <w:trHeight w:val="780"/>
        </w:trPr>
        <w:tc>
          <w:tcPr>
            <w:tcW w:w="378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Patikrinimo vieta  (uosto pavadinimas</w:t>
            </w:r>
            <w:r w:rsidR="00E50A3E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, patvirtinta iškrovimo vieta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</w:t>
            </w:r>
          </w:p>
          <w:p w:rsidR="003230A8" w:rsidRDefault="003230A8">
            <w:pPr>
              <w:pStyle w:val="prastasis1"/>
              <w:rPr>
                <w:rFonts w:ascii="Times New Roman" w:hAnsi="Times New Roman"/>
                <w:i/>
                <w:color w:val="000000"/>
                <w:sz w:val="24"/>
                <w:szCs w:val="24"/>
                <w:lang w:eastAsia="lt-LT"/>
              </w:rPr>
            </w:pPr>
          </w:p>
          <w:p w:rsidR="004966DD" w:rsidRDefault="004966DD">
            <w:pPr>
              <w:pStyle w:val="prastasis1"/>
              <w:rPr>
                <w:rFonts w:ascii="Times New Roman" w:hAnsi="Times New Roman"/>
                <w:i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1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Paskirtasis uostas</w:t>
            </w:r>
            <w:r w:rsidR="004966DD"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(pildoma, jei aktualu)</w:t>
            </w:r>
          </w:p>
        </w:tc>
      </w:tr>
      <w:tr w:rsidR="003230A8">
        <w:trPr>
          <w:trHeight w:val="996"/>
        </w:trPr>
        <w:tc>
          <w:tcPr>
            <w:tcW w:w="378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Atsakingas  žuvininkystės  kontrolės pareigūnas (vardas, pavardė, atstovaujama valstybė</w:t>
            </w:r>
            <w:r w:rsidR="004966D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</w:t>
            </w:r>
          </w:p>
          <w:p w:rsidR="003230A8" w:rsidRDefault="003230A8">
            <w:pPr>
              <w:pStyle w:val="prastasis1"/>
              <w:rPr>
                <w:rFonts w:ascii="Times New Roman" w:hAnsi="Times New Roman"/>
                <w:i/>
                <w:color w:val="00B0F0"/>
                <w:sz w:val="24"/>
                <w:szCs w:val="24"/>
                <w:lang w:eastAsia="lt-LT"/>
              </w:rPr>
            </w:pPr>
          </w:p>
          <w:p w:rsidR="004966DD" w:rsidRDefault="004966DD">
            <w:pPr>
              <w:pStyle w:val="prastasis1"/>
              <w:rPr>
                <w:rFonts w:ascii="Times New Roman" w:hAnsi="Times New Roman"/>
                <w:i/>
                <w:color w:val="00B0F0"/>
                <w:sz w:val="24"/>
                <w:szCs w:val="24"/>
                <w:lang w:eastAsia="lt-LT"/>
              </w:rPr>
            </w:pPr>
          </w:p>
        </w:tc>
        <w:tc>
          <w:tcPr>
            <w:tcW w:w="614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Patikrinime dalyvavo (pareigos, vardas, pavardė)</w:t>
            </w:r>
          </w:p>
          <w:p w:rsidR="003230A8" w:rsidRDefault="003230A8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</w:tc>
      </w:tr>
      <w:tr w:rsidR="003230A8">
        <w:trPr>
          <w:trHeight w:val="1215"/>
        </w:trPr>
        <w:tc>
          <w:tcPr>
            <w:tcW w:w="378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2-as žuvininkystės kontrolės pareigūnas (vardas, pavardė, </w:t>
            </w:r>
            <w:r w:rsidRPr="004966D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atstovaujama valstybė</w:t>
            </w:r>
            <w:r w:rsidR="004966D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</w:t>
            </w:r>
          </w:p>
          <w:p w:rsidR="003230A8" w:rsidRDefault="003230A8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14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230A8">
        <w:tc>
          <w:tcPr>
            <w:tcW w:w="9922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Tikrinamo žvejybos laivo duomenys</w:t>
            </w:r>
          </w:p>
        </w:tc>
      </w:tr>
      <w:tr w:rsidR="003230A8">
        <w:trPr>
          <w:trHeight w:val="645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Laivo tipas </w:t>
            </w:r>
          </w:p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Laivo liudijimo numeris </w:t>
            </w:r>
          </w:p>
        </w:tc>
        <w:tc>
          <w:tcPr>
            <w:tcW w:w="2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Laivo tarptautinis radijo šaukinys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Laivo IMO numeris (jei taikoma)</w:t>
            </w:r>
          </w:p>
        </w:tc>
        <w:tc>
          <w:tcPr>
            <w:tcW w:w="2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Europos Sąjungos laivyno registro numeris (CFR) </w:t>
            </w:r>
            <w:r w:rsidR="008B17AE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(jei aktualu)</w:t>
            </w:r>
          </w:p>
        </w:tc>
      </w:tr>
      <w:tr w:rsidR="003230A8">
        <w:trPr>
          <w:trHeight w:val="1324"/>
        </w:trPr>
        <w:tc>
          <w:tcPr>
            <w:tcW w:w="3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Kapitono vardas, pavardė,  atstovaujama valstybė</w:t>
            </w:r>
            <w:r w:rsidR="00DB1683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DB168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adresas, el. pašto adresas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ir gimimo data</w:t>
            </w:r>
          </w:p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Laivo savininko vardas, pavardė (pavadinimas), atstovaujama valstybė ir adresas </w:t>
            </w:r>
            <w:r w:rsidR="008B17AE">
              <w:rPr>
                <w:rFonts w:ascii="Times New Roman" w:hAnsi="Times New Roman"/>
                <w:sz w:val="24"/>
                <w:szCs w:val="24"/>
                <w:lang w:eastAsia="lt-LT"/>
              </w:rPr>
              <w:t>(jei aktualu)</w:t>
            </w:r>
          </w:p>
          <w:p w:rsidR="003230A8" w:rsidRDefault="003230A8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</w:tc>
        <w:tc>
          <w:tcPr>
            <w:tcW w:w="3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Laivo naudotojo vardas, pavardė (pavadinimas), atstovaujama valstybė ir adresas </w:t>
            </w:r>
            <w:r w:rsidR="008B17AE">
              <w:rPr>
                <w:rFonts w:ascii="Times New Roman" w:hAnsi="Times New Roman"/>
                <w:sz w:val="24"/>
                <w:szCs w:val="24"/>
                <w:lang w:eastAsia="lt-LT"/>
              </w:rPr>
              <w:t>(jei aktualu)</w:t>
            </w:r>
          </w:p>
          <w:p w:rsidR="003230A8" w:rsidRDefault="003230A8">
            <w:pPr>
              <w:pStyle w:val="prastasis1"/>
              <w:rPr>
                <w:rFonts w:ascii="Times New Roman" w:hAnsi="Times New Roman"/>
                <w:color w:val="00B0F0"/>
                <w:sz w:val="24"/>
                <w:szCs w:val="24"/>
                <w:lang w:eastAsia="lt-LT"/>
              </w:rPr>
            </w:pPr>
          </w:p>
        </w:tc>
      </w:tr>
      <w:tr w:rsidR="003230A8">
        <w:trPr>
          <w:trHeight w:val="675"/>
        </w:trPr>
        <w:tc>
          <w:tcPr>
            <w:tcW w:w="3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Frachtuotojo vardas, pavardė (pavadinimas), atstovaujama valstybė ir adresas </w:t>
            </w:r>
            <w:r w:rsidR="008B17AE">
              <w:rPr>
                <w:rFonts w:ascii="Times New Roman" w:hAnsi="Times New Roman"/>
                <w:sz w:val="24"/>
                <w:szCs w:val="24"/>
                <w:lang w:eastAsia="lt-LT"/>
              </w:rPr>
              <w:t>(jei aktualu)</w:t>
            </w:r>
          </w:p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643" w:type="dxa"/>
            <w:gridSpan w:val="11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Laivo agento vardas, pavardė, atstovaujama valstybė ir adresas </w:t>
            </w:r>
            <w:r w:rsidR="008B17AE">
              <w:rPr>
                <w:rFonts w:ascii="Times New Roman" w:hAnsi="Times New Roman"/>
                <w:sz w:val="24"/>
                <w:szCs w:val="24"/>
                <w:lang w:eastAsia="lt-LT"/>
              </w:rPr>
              <w:t>(jei aktualu)</w:t>
            </w:r>
          </w:p>
        </w:tc>
      </w:tr>
      <w:tr w:rsidR="003230A8" w:rsidTr="00A25134">
        <w:trPr>
          <w:trHeight w:val="349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81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b/>
                <w:sz w:val="24"/>
                <w:szCs w:val="24"/>
                <w:lang w:eastAsia="lt-LT"/>
              </w:rPr>
              <w:t>TIKRIN</w:t>
            </w:r>
            <w:r w:rsidR="0022403B">
              <w:rPr>
                <w:rStyle w:val="Numatytasispastraiposriftas1"/>
                <w:rFonts w:ascii="Times New Roman" w:hAnsi="Times New Roman"/>
                <w:b/>
                <w:sz w:val="24"/>
                <w:szCs w:val="24"/>
                <w:lang w:eastAsia="lt-LT"/>
              </w:rPr>
              <w:t>A</w:t>
            </w:r>
            <w:r>
              <w:rPr>
                <w:rStyle w:val="Numatytasispastraiposriftas1"/>
                <w:rFonts w:ascii="Times New Roman" w:hAnsi="Times New Roman"/>
                <w:b/>
                <w:sz w:val="24"/>
                <w:szCs w:val="24"/>
                <w:lang w:eastAsia="lt-LT"/>
              </w:rPr>
              <w:t>MA (PILDOMA, JEI TAIKOMA):</w:t>
            </w:r>
          </w:p>
        </w:tc>
        <w:tc>
          <w:tcPr>
            <w:tcW w:w="3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Įvertinimas (</w:t>
            </w:r>
            <w:r>
              <w:rPr>
                <w:rStyle w:val="Numatytasispastraiposriftas1"/>
                <w:rFonts w:ascii="Times New Roman" w:hAnsi="Times New Roman"/>
                <w:i/>
                <w:sz w:val="24"/>
                <w:szCs w:val="24"/>
                <w:lang w:eastAsia="lt-LT"/>
              </w:rPr>
              <w:t>tinkamą pažymėti x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)</w:t>
            </w:r>
          </w:p>
        </w:tc>
      </w:tr>
      <w:tr w:rsidR="003230A8" w:rsidTr="00A25134">
        <w:trPr>
          <w:trHeight w:val="85"/>
        </w:trPr>
        <w:tc>
          <w:tcPr>
            <w:tcW w:w="72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812" w:type="dxa"/>
            <w:gridSpan w:val="8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Taip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Ne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Pastabos  </w:t>
            </w:r>
          </w:p>
        </w:tc>
      </w:tr>
      <w:tr w:rsidR="003230A8" w:rsidTr="00A25134">
        <w:trPr>
          <w:trHeight w:val="414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Ar informacija apie laivo įplaukimą į uostą tikrinta LSS pagalba, [1] XXVII priedo 3 modulio 24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RPr="00C961B5" w:rsidTr="00A25134">
        <w:trPr>
          <w:trHeight w:val="101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Ar žvejybos žurnalas užpildytas prieš atvykimą iškrauti, [1] XXVII priedo 3 modulio 25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>
        <w:trPr>
          <w:trHeight w:val="358"/>
        </w:trPr>
        <w:tc>
          <w:tcPr>
            <w:tcW w:w="9922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b/>
                <w:sz w:val="24"/>
                <w:szCs w:val="24"/>
                <w:lang w:eastAsia="lt-LT"/>
              </w:rPr>
              <w:t>2. ŽVEJYBOS DOKUMENTŲ IR LEIDIMŲ PATIKRINIMAS</w:t>
            </w:r>
          </w:p>
        </w:tc>
      </w:tr>
      <w:tr w:rsidR="003230A8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Ar </w:t>
            </w:r>
            <w:r w:rsidR="00E7017A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turi galiojantį</w:t>
            </w:r>
            <w:r w:rsidR="003D2CB2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žvejybos  laivo </w:t>
            </w:r>
            <w:r w:rsidR="003D2CB2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liudijim</w:t>
            </w:r>
            <w:r w:rsidR="00E7017A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ą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, [1] XXVII priedo 3 modulio </w:t>
            </w:r>
            <w:r w:rsidR="00147530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30</w:t>
            </w:r>
            <w:r w:rsidR="003D2CB2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Ar </w:t>
            </w:r>
            <w:r w:rsidR="00E7017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turi galiojantį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žvejybos </w:t>
            </w:r>
            <w:r w:rsidR="003D2CB2">
              <w:rPr>
                <w:rFonts w:ascii="Times New Roman" w:hAnsi="Times New Roman"/>
                <w:sz w:val="24"/>
                <w:szCs w:val="24"/>
                <w:lang w:eastAsia="lt-LT"/>
              </w:rPr>
              <w:t>leidim</w:t>
            </w:r>
            <w:r w:rsidR="00E7017A">
              <w:rPr>
                <w:rFonts w:ascii="Times New Roman" w:hAnsi="Times New Roman"/>
                <w:sz w:val="24"/>
                <w:szCs w:val="24"/>
                <w:lang w:eastAsia="lt-LT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, [1] XXVII priedo 3 modulio 31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RPr="00C961B5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Ar buvo </w:t>
            </w:r>
            <w:r w:rsidR="003D2CB2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gautas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leidim</w:t>
            </w:r>
            <w:r w:rsidR="00147530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as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įplaukti į uostą ir iškrauti laimikį, [1] XXVII priedo 3 modulio 32 p.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Tr="00A25134">
        <w:trPr>
          <w:trHeight w:val="69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2.4.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Pr="00A25134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</w:rPr>
            </w:pPr>
            <w:r w:rsidRPr="00A25134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Ar </w:t>
            </w:r>
            <w:r w:rsidR="00147530" w:rsidRPr="00A25134">
              <w:rPr>
                <w:rFonts w:ascii="Times New Roman" w:hAnsi="Times New Roman"/>
                <w:sz w:val="24"/>
                <w:szCs w:val="24"/>
              </w:rPr>
              <w:t>popierinis laivo žurnalas užpildytas tinkamai</w:t>
            </w:r>
            <w:r w:rsidRPr="00A25134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 [1] XXVII priedo 3 modulio 33 p.</w:t>
            </w:r>
            <w:r w:rsidR="00A25134" w:rsidRPr="00A25134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="00A25134" w:rsidRPr="00A25134">
              <w:rPr>
                <w:rFonts w:ascii="Times New Roman" w:hAnsi="Times New Roman"/>
              </w:rPr>
              <w:t xml:space="preserve"> </w:t>
            </w:r>
            <w:r w:rsidR="00A25134" w:rsidRPr="00A25134">
              <w:rPr>
                <w:rFonts w:ascii="Times New Roman" w:hAnsi="Times New Roman"/>
                <w:sz w:val="24"/>
                <w:szCs w:val="24"/>
              </w:rPr>
              <w:t>[2] 33 p.</w:t>
            </w:r>
            <w:r w:rsidR="0002797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147530" w:rsidTr="00A25134">
        <w:trPr>
          <w:trHeight w:val="69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0" w:rsidRPr="00A25134" w:rsidRDefault="00147530">
            <w:pPr>
              <w:pStyle w:val="prastasis1"/>
              <w:rPr>
                <w:rFonts w:ascii="Times New Roman" w:hAnsi="Times New Roman"/>
                <w:lang w:eastAsia="lt-LT"/>
              </w:rPr>
            </w:pPr>
            <w:r w:rsidRPr="00A25134">
              <w:rPr>
                <w:rFonts w:ascii="Times New Roman" w:hAnsi="Times New Roman"/>
                <w:lang w:eastAsia="lt-LT"/>
              </w:rPr>
              <w:t>2.4.1.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0" w:rsidRPr="00A25134" w:rsidRDefault="00147530">
            <w:pPr>
              <w:pStyle w:val="prastasis1"/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</w:pPr>
            <w:r w:rsidRPr="00A25134">
              <w:rPr>
                <w:rFonts w:ascii="Times New Roman" w:hAnsi="Times New Roman"/>
                <w:sz w:val="24"/>
                <w:szCs w:val="24"/>
              </w:rPr>
              <w:t>ar nurodyta žvejybos įrankių pastatymo data</w:t>
            </w:r>
            <w:r w:rsidR="00A25134" w:rsidRPr="00A25134">
              <w:rPr>
                <w:rFonts w:ascii="Times New Roman" w:hAnsi="Times New Roman"/>
                <w:sz w:val="24"/>
                <w:szCs w:val="24"/>
              </w:rPr>
              <w:t>, [2] 33 p.</w:t>
            </w:r>
            <w:r w:rsidRPr="00A2513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0" w:rsidRDefault="00147530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0" w:rsidRDefault="00147530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0" w:rsidRDefault="00147530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147530" w:rsidTr="00A25134">
        <w:trPr>
          <w:trHeight w:val="69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0" w:rsidRPr="00A25134" w:rsidRDefault="00147530">
            <w:pPr>
              <w:pStyle w:val="prastasis1"/>
              <w:rPr>
                <w:rFonts w:ascii="Times New Roman" w:hAnsi="Times New Roman"/>
                <w:lang w:eastAsia="lt-LT"/>
              </w:rPr>
            </w:pPr>
            <w:r w:rsidRPr="00A25134">
              <w:rPr>
                <w:rFonts w:ascii="Times New Roman" w:hAnsi="Times New Roman"/>
                <w:lang w:eastAsia="lt-LT"/>
              </w:rPr>
              <w:t>2.4.2.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0" w:rsidRPr="00A25134" w:rsidRDefault="00147530">
            <w:pPr>
              <w:pStyle w:val="prastasis1"/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</w:pPr>
            <w:r w:rsidRPr="00A25134">
              <w:rPr>
                <w:rFonts w:ascii="Times New Roman" w:hAnsi="Times New Roman"/>
                <w:sz w:val="24"/>
                <w:szCs w:val="24"/>
              </w:rPr>
              <w:t>ar nurodytas žvejybos įrankių pastatymo laikas</w:t>
            </w:r>
            <w:r w:rsidR="00A25134" w:rsidRPr="00A25134">
              <w:rPr>
                <w:rFonts w:ascii="Times New Roman" w:hAnsi="Times New Roman"/>
                <w:sz w:val="24"/>
                <w:szCs w:val="24"/>
              </w:rPr>
              <w:t>, [2] 33 p.</w:t>
            </w:r>
            <w:r w:rsidRPr="00A2513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0" w:rsidRDefault="00147530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0" w:rsidRDefault="00147530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0" w:rsidRDefault="00147530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147530" w:rsidTr="00A25134">
        <w:trPr>
          <w:trHeight w:val="69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0" w:rsidRPr="00A25134" w:rsidRDefault="00147530">
            <w:pPr>
              <w:pStyle w:val="prastasis1"/>
              <w:rPr>
                <w:rFonts w:ascii="Times New Roman" w:hAnsi="Times New Roman"/>
                <w:lang w:eastAsia="lt-LT"/>
              </w:rPr>
            </w:pPr>
            <w:r w:rsidRPr="00A25134">
              <w:rPr>
                <w:rFonts w:ascii="Times New Roman" w:hAnsi="Times New Roman"/>
                <w:lang w:eastAsia="lt-LT"/>
              </w:rPr>
              <w:t>2.4.3.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0" w:rsidRPr="00A25134" w:rsidRDefault="00147530">
            <w:pPr>
              <w:pStyle w:val="prastasis1"/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</w:pPr>
            <w:r w:rsidRPr="00A25134">
              <w:rPr>
                <w:rFonts w:ascii="Times New Roman" w:hAnsi="Times New Roman"/>
                <w:sz w:val="24"/>
                <w:szCs w:val="24"/>
              </w:rPr>
              <w:t>ar nurodyta žvejybos vieta (</w:t>
            </w:r>
            <w:r w:rsidRPr="00A25134">
              <w:rPr>
                <w:rFonts w:ascii="Times New Roman" w:hAnsi="Times New Roman"/>
                <w:color w:val="000000"/>
                <w:sz w:val="24"/>
                <w:szCs w:val="24"/>
              </w:rPr>
              <w:t>Baltijos jūros priekrantės žvejybos baro numerį arba Tarptautinės jūrų tyrinėjimo tarybos nustatyto žvejybos kvadrato numerį, jei ūkio subjektas žvejybą vykdė už žvejybos baro ribų</w:t>
            </w:r>
            <w:r w:rsidRPr="00A25134">
              <w:rPr>
                <w:rFonts w:ascii="Times New Roman" w:hAnsi="Times New Roman"/>
                <w:sz w:val="24"/>
                <w:szCs w:val="24"/>
              </w:rPr>
              <w:t>)</w:t>
            </w:r>
            <w:r w:rsidR="00A25134" w:rsidRPr="00A25134">
              <w:rPr>
                <w:rFonts w:ascii="Times New Roman" w:hAnsi="Times New Roman"/>
                <w:sz w:val="24"/>
                <w:szCs w:val="24"/>
              </w:rPr>
              <w:t>, [2] 33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0" w:rsidRDefault="00147530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0" w:rsidRDefault="00147530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0" w:rsidRDefault="00147530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2.5.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E7017A">
            <w:pPr>
              <w:pStyle w:val="prastasis1"/>
            </w:pPr>
            <w:r w:rsidRPr="004966D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Ar elektroninis žvejybos žurnalas atidarytas likus ne mažiau nei vienai valandai iki reiso pradžios</w:t>
            </w:r>
            <w:r w:rsidR="00A541A2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 [1] XXVII priedo 3 modulio 34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2.6.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Ar pateiktas išankstinis pranešimas</w:t>
            </w:r>
            <w:r w:rsidR="00E7017A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(PNO)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 [1] XXVII priedo 3 modulio 35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2.7.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E7017A">
            <w:pPr>
              <w:pStyle w:val="prastasis1"/>
            </w:pPr>
            <w:r w:rsidRPr="004966DD">
              <w:rPr>
                <w:rFonts w:ascii="Times New Roman" w:hAnsi="Times New Roman"/>
                <w:sz w:val="24"/>
                <w:szCs w:val="24"/>
              </w:rPr>
              <w:t>Ar buvo nurodyta grįžimo priežastis išankstiniame pranešim (PNO)</w:t>
            </w:r>
            <w:r w:rsidR="00A541A2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 [1] XXVII priedo 3 modulio 36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RPr="00C961B5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2.8.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Pr="00027972" w:rsidRDefault="00A541A2" w:rsidP="00027972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Ar pateikti papildomi dokumentai (jei privaloma), [1] XXVII priedo 3 modulio 37–41 p.</w:t>
            </w:r>
            <w:r w:rsidR="00276BE9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027972" w:rsidRPr="00C961B5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72" w:rsidRPr="00027972" w:rsidRDefault="00027972">
            <w:pPr>
              <w:pStyle w:val="prastasis1"/>
              <w:rPr>
                <w:rFonts w:ascii="Times New Roman" w:hAnsi="Times New Roman"/>
                <w:lang w:eastAsia="lt-LT"/>
              </w:rPr>
            </w:pPr>
            <w:r w:rsidRPr="00027972">
              <w:rPr>
                <w:rFonts w:ascii="Times New Roman" w:hAnsi="Times New Roman"/>
                <w:lang w:eastAsia="lt-LT"/>
              </w:rPr>
              <w:t>2.8.1.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72" w:rsidRDefault="00027972" w:rsidP="00276BE9">
            <w:pPr>
              <w:pStyle w:val="prastasis1"/>
              <w:spacing w:after="0"/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žvejybos laivo talpos planas</w:t>
            </w:r>
            <w:r w:rsidR="0062685F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[1] XXVII priedo 3 modulio 37 p.;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72" w:rsidRDefault="0002797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72" w:rsidRDefault="0002797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72" w:rsidRDefault="0002797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027972" w:rsidRPr="00C961B5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72" w:rsidRPr="00027972" w:rsidRDefault="00027972">
            <w:pPr>
              <w:pStyle w:val="prastasis1"/>
              <w:rPr>
                <w:rFonts w:ascii="Times New Roman" w:hAnsi="Times New Roman"/>
                <w:lang w:eastAsia="lt-LT"/>
              </w:rPr>
            </w:pPr>
            <w:r w:rsidRPr="00027972">
              <w:rPr>
                <w:rFonts w:ascii="Times New Roman" w:hAnsi="Times New Roman"/>
                <w:lang w:eastAsia="lt-LT"/>
              </w:rPr>
              <w:t>2.8.2.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72" w:rsidRDefault="00027972" w:rsidP="00276BE9">
            <w:pPr>
              <w:pStyle w:val="prastasis1"/>
              <w:spacing w:after="0"/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duomenų apie atšaldyto jūros vandens talpyklų neužpildytas ertmes lentelės</w:t>
            </w:r>
            <w:r w:rsidR="0062685F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[1] XXVII priedo 3 modulio 39 p.;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72" w:rsidRDefault="0002797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72" w:rsidRDefault="0002797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72" w:rsidRDefault="0002797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027972" w:rsidRPr="00C961B5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72" w:rsidRPr="00027972" w:rsidRDefault="00027972">
            <w:pPr>
              <w:pStyle w:val="prastasis1"/>
              <w:rPr>
                <w:rFonts w:ascii="Times New Roman" w:hAnsi="Times New Roman"/>
                <w:lang w:eastAsia="lt-LT"/>
              </w:rPr>
            </w:pPr>
            <w:r w:rsidRPr="00027972">
              <w:rPr>
                <w:rFonts w:ascii="Times New Roman" w:hAnsi="Times New Roman"/>
                <w:lang w:eastAsia="lt-LT"/>
              </w:rPr>
              <w:t>2.8.3.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72" w:rsidRDefault="00027972" w:rsidP="00276BE9">
            <w:pPr>
              <w:pStyle w:val="prastasis1"/>
              <w:spacing w:after="0"/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svėrimo laive įrangos sertifikatas</w:t>
            </w:r>
            <w:r w:rsidR="0062685F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[1] XXVII priedo 3 modulio 40 p.;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72" w:rsidRDefault="0002797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72" w:rsidRDefault="0002797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72" w:rsidRDefault="0002797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027972" w:rsidRPr="00C961B5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72" w:rsidRPr="00027972" w:rsidRDefault="00027972">
            <w:pPr>
              <w:pStyle w:val="prastasis1"/>
              <w:rPr>
                <w:rFonts w:ascii="Times New Roman" w:hAnsi="Times New Roman"/>
                <w:lang w:eastAsia="lt-LT"/>
              </w:rPr>
            </w:pPr>
            <w:r w:rsidRPr="00027972">
              <w:rPr>
                <w:rFonts w:ascii="Times New Roman" w:hAnsi="Times New Roman"/>
                <w:lang w:eastAsia="lt-LT"/>
              </w:rPr>
              <w:t>2.8.4.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72" w:rsidRDefault="00027972" w:rsidP="00276BE9">
            <w:pPr>
              <w:pStyle w:val="prastasis1"/>
              <w:spacing w:after="0"/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narystė gamintojų organizacijoje – nurodyti pastabose, kas buvo pateikta, [1] XXVII priedo 3 modulio 41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72" w:rsidRDefault="0002797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72" w:rsidRDefault="0002797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972" w:rsidRDefault="0002797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RPr="00C961B5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2.9.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054660">
            <w:pPr>
              <w:pStyle w:val="prastasis1"/>
            </w:pPr>
            <w:r w:rsidRPr="004966DD">
              <w:rPr>
                <w:rFonts w:ascii="Times New Roman" w:hAnsi="Times New Roman"/>
                <w:sz w:val="24"/>
                <w:szCs w:val="24"/>
              </w:rPr>
              <w:t>Ar yra nurodytas paskutini</w:t>
            </w:r>
            <w:r w:rsidR="00276BE9">
              <w:rPr>
                <w:rFonts w:ascii="Times New Roman" w:hAnsi="Times New Roman"/>
                <w:sz w:val="24"/>
                <w:szCs w:val="24"/>
              </w:rPr>
              <w:t>s</w:t>
            </w:r>
            <w:r w:rsidRPr="004966DD">
              <w:rPr>
                <w:rFonts w:ascii="Times New Roman" w:hAnsi="Times New Roman"/>
                <w:sz w:val="24"/>
                <w:szCs w:val="24"/>
              </w:rPr>
              <w:t xml:space="preserve"> uostas,</w:t>
            </w:r>
            <w:r w:rsidR="00276B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6DD">
              <w:rPr>
                <w:rFonts w:ascii="Times New Roman" w:hAnsi="Times New Roman"/>
                <w:sz w:val="24"/>
                <w:szCs w:val="24"/>
              </w:rPr>
              <w:t>jo valstybė ir išplaukimo data</w:t>
            </w:r>
            <w:r w:rsidR="00A541A2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 [1] XXVII priedo 3 modulio 42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>
        <w:trPr>
          <w:trHeight w:val="358"/>
        </w:trPr>
        <w:tc>
          <w:tcPr>
            <w:tcW w:w="9922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3. sužvejoto kiekio patikrinimas (JEI TAIKOMA)</w:t>
            </w:r>
          </w:p>
        </w:tc>
      </w:tr>
      <w:tr w:rsidR="003230A8" w:rsidRPr="00C961B5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3.1.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054660">
            <w:pPr>
              <w:pStyle w:val="prastasis1"/>
              <w:jc w:val="both"/>
            </w:pPr>
            <w:r w:rsidRPr="004966DD">
              <w:rPr>
                <w:rFonts w:ascii="Times New Roman" w:hAnsi="Times New Roman"/>
                <w:sz w:val="24"/>
                <w:szCs w:val="24"/>
              </w:rPr>
              <w:t>Ar pateikta informacija apie laive laikomas  sužvejotas žuvis</w:t>
            </w:r>
            <w:r w:rsidR="005319B0">
              <w:rPr>
                <w:rFonts w:ascii="Times New Roman" w:hAnsi="Times New Roman"/>
                <w:sz w:val="24"/>
                <w:szCs w:val="24"/>
              </w:rPr>
              <w:t xml:space="preserve"> (įskaitant neverslinio dydžio žuvis (BMS))</w:t>
            </w:r>
            <w:r w:rsidR="00A541A2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 [1] XXVII priedo 3 modulio 45 p.</w:t>
            </w:r>
            <w:r w:rsidR="005319B0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 47 p., 49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3.2.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Ar </w:t>
            </w:r>
            <w:r w:rsidR="00FD0E72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laikomasi leistino nuokrypio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pagal rūšis, [1] XXVII priedo 3 modulio 46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  <w:r w:rsidR="00DB1683"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Ar </w:t>
            </w:r>
            <w:r w:rsidR="00DB1683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iškrautų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žuvų kiekiai įrašyti žvejybos žurnale, [1] XXVII priedo 3 modulio 48</w:t>
            </w:r>
            <w:r w:rsidR="00FD0E72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  <w:r w:rsidR="00DB1683"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Ar produkcija yra paženklinta, [1] XXVII priedo 3 modulio 50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RPr="00C961B5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  <w:r w:rsidR="00DB1683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Ar buvo atliktas svėrimo patikrinimas, dėžių/taros vienetų skaičiavimas arba atrankinė patikra iškrovimo metu, [1] XXVII priedo 3 modulio 51 p.</w:t>
            </w:r>
            <w:r w:rsidR="00AB4E67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 53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  <w:r w:rsidR="00DB1683">
              <w:rPr>
                <w:rFonts w:ascii="Times New Roman" w:hAnsi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Ar buvo atliktas triumų patikrinimas po iškrovimo, [1] XXVII priedo 3 modulio 52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>
        <w:trPr>
          <w:trHeight w:val="358"/>
        </w:trPr>
        <w:tc>
          <w:tcPr>
            <w:tcW w:w="9922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4. perkrautų sužvejotų žuvų patikrinimas (PILDOMA, JEI buvo perkrauta)</w:t>
            </w:r>
          </w:p>
        </w:tc>
      </w:tr>
      <w:tr w:rsidR="003230A8" w:rsidRPr="00C961B5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Ar nurodyti žvejybos laivo, iš kurio gauta produkcija, išorės identifikavimo duomenys, pavadinimas</w:t>
            </w:r>
            <w:r w:rsidR="00D077E6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 IMO numeris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ir vėliavos valstybė, [1] XXVII priedo 3 modulio 56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4.2.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Ar pateikta perkrovimo deklaracija, [1] XXVII priedo 3 modulio 57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RPr="00C961B5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  <w:r w:rsidR="00D077E6"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Ar nurodytos </w:t>
            </w:r>
            <w:r w:rsidR="00C74B9A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perkrautos žuvys (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rūšys</w:t>
            </w:r>
            <w:r w:rsidR="00C74B9A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 žuvų,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įskaitant neverslinio dydžio žuvis</w:t>
            </w:r>
            <w:r w:rsidR="00C74B9A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kiekiai</w:t>
            </w:r>
            <w:r w:rsidR="00C74B9A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išreikšti produkto svoriu, sužvejojimo rajonas), [1] XXVII priedo 3 modulio 58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  <w:r w:rsidR="00C74B9A"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Ar pateiktas </w:t>
            </w:r>
            <w:r w:rsidR="00C74B9A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Sugautų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žuvų kiekio sertifikatas, [1] XXVII priedo 3 modulio 59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>
        <w:trPr>
          <w:trHeight w:val="358"/>
        </w:trPr>
        <w:tc>
          <w:tcPr>
            <w:tcW w:w="9922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b/>
                <w:sz w:val="24"/>
                <w:szCs w:val="24"/>
                <w:lang w:eastAsia="lt-LT"/>
              </w:rPr>
              <w:t>5. ŽVEJYBOS ĮRANKIO</w:t>
            </w:r>
            <w:r w:rsidR="00C74B9A">
              <w:rPr>
                <w:rStyle w:val="Numatytasispastraiposriftas1"/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>
              <w:rPr>
                <w:rStyle w:val="Numatytasispastraiposriftas1"/>
                <w:rFonts w:ascii="Times New Roman" w:hAnsi="Times New Roman"/>
                <w:b/>
                <w:sz w:val="24"/>
                <w:szCs w:val="24"/>
                <w:lang w:eastAsia="lt-LT"/>
              </w:rPr>
              <w:t>(-IŲ) PATIKRINIMAS</w:t>
            </w:r>
          </w:p>
        </w:tc>
      </w:tr>
      <w:tr w:rsidR="003230A8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5.1.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Ar buvo patikrintas (-i) žvejybos įrankis (-iai), [1] XXVII priedo 3 modulio 62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RPr="00C961B5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5.2.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C74B9A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Jeigu yra, n</w:t>
            </w:r>
            <w:r w:rsidR="00A541A2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urodyti žvejybos įrankio (-ių)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priedus</w:t>
            </w:r>
            <w:r w:rsidR="00A541A2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 [1] XXVII priedo 3 modulio 63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5.3.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Ar </w:t>
            </w:r>
            <w:r w:rsidR="000613D0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ž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vejybos įrankio (-ių) tinklo akių dydis</w:t>
            </w:r>
            <w:r w:rsidR="000613D0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atitinka reikalavimus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, [1] XXVII priedo 3 modulio 64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5.4.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Ar yra išmatuotas žvejybos įrankio (-ių) priedo (-ų) akies </w:t>
            </w:r>
            <w:r w:rsidR="000613D0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gijos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storis, [1] XXVII priedo 3 modulio 65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5.5.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Ar įrankis </w:t>
            </w:r>
            <w:r w:rsidR="000613D0"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tinkamai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paženklintas, [1] XXVII priedo 3 modulio 66 p.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>
        <w:trPr>
          <w:trHeight w:val="358"/>
        </w:trPr>
        <w:tc>
          <w:tcPr>
            <w:tcW w:w="9922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b/>
                <w:sz w:val="24"/>
                <w:szCs w:val="24"/>
                <w:lang w:eastAsia="lt-LT"/>
              </w:rPr>
              <w:t>6. KITA INFORMACIJA</w:t>
            </w:r>
          </w:p>
        </w:tc>
      </w:tr>
      <w:tr w:rsidR="003230A8" w:rsidRPr="00C961B5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6.1.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Žvejybos laivo statusas regioninės žuvininkystės valdymo organizacijos (RŽVO) rajone (-uose), kuriame (-iuose) buvo vykdyta žvejybos veikla,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[1] XXVII priedo 3 modulio 68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RPr="00C961B5" w:rsidTr="00A25134">
        <w:trPr>
          <w:trHeight w:val="358"/>
        </w:trPr>
        <w:tc>
          <w:tcPr>
            <w:tcW w:w="7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6.2.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Ar laivas yra įtrauktas į NNN žvejybos veiklą vykdančių laivų sąrašus, [1] XXVII priedo 3 modulio 68 p.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 w:rsidRPr="00C961B5">
        <w:tc>
          <w:tcPr>
            <w:tcW w:w="9922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7.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ab/>
              <w:t>Patikrinimo išvada (žuvininkystės kontrolės pareigūnų Komentarai)</w:t>
            </w:r>
          </w:p>
        </w:tc>
      </w:tr>
      <w:tr w:rsidR="003230A8">
        <w:trPr>
          <w:trHeight w:val="288"/>
        </w:trPr>
        <w:tc>
          <w:tcPr>
            <w:tcW w:w="6539" w:type="dxa"/>
            <w:gridSpan w:val="9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Nustatyti teisės aktų pažeidimai (neatitikimai) </w:t>
            </w:r>
          </w:p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Taip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>
        <w:trPr>
          <w:trHeight w:val="277"/>
        </w:trPr>
        <w:tc>
          <w:tcPr>
            <w:tcW w:w="6539" w:type="dxa"/>
            <w:gridSpan w:val="9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Ne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>
        <w:trPr>
          <w:trHeight w:val="622"/>
        </w:trPr>
        <w:tc>
          <w:tcPr>
            <w:tcW w:w="9922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b/>
                <w:sz w:val="24"/>
                <w:szCs w:val="24"/>
                <w:lang w:eastAsia="lt-LT"/>
              </w:rPr>
              <w:t>Nustatytų teisės aktų pažeidimų (neatitikimų) aprašymas</w:t>
            </w:r>
            <w:r>
              <w:rPr>
                <w:rStyle w:val="Numatytasispastraiposriftas1"/>
                <w:rFonts w:ascii="Times New Roman" w:hAnsi="Times New Roman"/>
                <w:i/>
                <w:sz w:val="24"/>
                <w:szCs w:val="24"/>
                <w:lang w:eastAsia="lt-LT"/>
              </w:rPr>
              <w:t xml:space="preserve"> (pvz., pažeistas teisės aktas, straipsnis, dalis, punktas, jame įtvirtintas reikalavimas, kurio laivas, žvejybos įmonė, grandis nesilaikė)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>:</w:t>
            </w:r>
          </w:p>
          <w:p w:rsidR="003230A8" w:rsidRDefault="00A541A2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br/>
            </w:r>
          </w:p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>
        <w:trPr>
          <w:trHeight w:val="4598"/>
        </w:trPr>
        <w:tc>
          <w:tcPr>
            <w:tcW w:w="9922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Kapitono arba jo įgalioto asmens komentaras dėl nustatytų teisės aktų pažeidimų (neatitikimų):</w:t>
            </w:r>
          </w:p>
          <w:p w:rsidR="003230A8" w:rsidRDefault="003230A8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3230A8">
        <w:trPr>
          <w:trHeight w:val="2700"/>
        </w:trPr>
        <w:tc>
          <w:tcPr>
            <w:tcW w:w="9922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b/>
                <w:sz w:val="24"/>
                <w:szCs w:val="24"/>
                <w:lang w:eastAsia="lt-LT"/>
              </w:rPr>
              <w:t>Nustatytų pažeidimų (neatitikimų) pašalinimo priemonės ir terminas:</w:t>
            </w:r>
          </w:p>
          <w:p w:rsidR="003230A8" w:rsidRDefault="003230A8">
            <w:pPr>
              <w:pStyle w:val="prastasis1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3230A8">
        <w:trPr>
          <w:trHeight w:val="3809"/>
        </w:trPr>
        <w:tc>
          <w:tcPr>
            <w:tcW w:w="5647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Patikrinimą atliko:</w:t>
            </w:r>
          </w:p>
          <w:p w:rsidR="003230A8" w:rsidRDefault="00A541A2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____________________                _________________         </w:t>
            </w:r>
          </w:p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i/>
                <w:sz w:val="24"/>
                <w:szCs w:val="24"/>
                <w:lang w:eastAsia="lt-LT"/>
              </w:rPr>
              <w:t>(Vardas, Pavardė)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                                   </w:t>
            </w:r>
            <w:r>
              <w:rPr>
                <w:rStyle w:val="Numatytasispastraiposriftas1"/>
                <w:rFonts w:ascii="Times New Roman" w:hAnsi="Times New Roman"/>
                <w:i/>
                <w:sz w:val="24"/>
                <w:szCs w:val="24"/>
                <w:lang w:eastAsia="lt-LT"/>
              </w:rPr>
              <w:t>(Parašas)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eastAsia="lt-LT"/>
              </w:rPr>
              <w:tab/>
            </w:r>
          </w:p>
          <w:p w:rsidR="003230A8" w:rsidRDefault="00A541A2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____________________             _________________         </w:t>
            </w:r>
          </w:p>
          <w:p w:rsidR="003230A8" w:rsidRDefault="00A541A2">
            <w:pPr>
              <w:pStyle w:val="prastasis1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(Vardas, Pavardė)                                    (Parašas)</w:t>
            </w:r>
          </w:p>
          <w:p w:rsidR="003230A8" w:rsidRDefault="00A541A2">
            <w:pPr>
              <w:pStyle w:val="prastasis1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 xml:space="preserve">____________________                _________________         </w:t>
            </w:r>
          </w:p>
          <w:p w:rsidR="003230A8" w:rsidRDefault="00A541A2">
            <w:pPr>
              <w:pStyle w:val="prastasis1"/>
            </w:pPr>
            <w:r>
              <w:rPr>
                <w:rStyle w:val="Numatytasispastraiposriftas1"/>
                <w:rFonts w:ascii="Times New Roman" w:hAnsi="Times New Roman"/>
                <w:i/>
                <w:sz w:val="24"/>
                <w:szCs w:val="24"/>
                <w:lang w:eastAsia="lt-LT"/>
              </w:rPr>
              <w:t xml:space="preserve">(Vardas, Pavardė)                                    (Parašas) </w:t>
            </w:r>
          </w:p>
        </w:tc>
        <w:tc>
          <w:tcPr>
            <w:tcW w:w="4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A8" w:rsidRDefault="00A541A2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Kapitono arba jo įgalioto asmens vardas, pavardė, parašas</w:t>
            </w:r>
          </w:p>
          <w:p w:rsidR="003230A8" w:rsidRDefault="003230A8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3230A8" w:rsidRDefault="003230A8">
            <w:pPr>
              <w:pStyle w:val="prastasis1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4966DD" w:rsidRPr="004966DD" w:rsidRDefault="004966DD" w:rsidP="004966DD">
      <w:pPr>
        <w:pStyle w:val="prastasis1"/>
        <w:ind w:firstLine="720"/>
        <w:rPr>
          <w:rFonts w:ascii="Times New Roman" w:hAnsi="Times New Roman"/>
          <w:sz w:val="24"/>
          <w:szCs w:val="24"/>
          <w:lang w:eastAsia="lt-LT"/>
        </w:rPr>
      </w:pPr>
      <w:r w:rsidRPr="004966DD">
        <w:rPr>
          <w:rFonts w:ascii="Times New Roman" w:hAnsi="Times New Roman"/>
        </w:rPr>
        <w:t>*vykstant valstybių narių jungtiniams patikrinimams.</w:t>
      </w:r>
    </w:p>
    <w:p w:rsidR="003230A8" w:rsidRDefault="00A541A2" w:rsidP="004966DD">
      <w:pPr>
        <w:pStyle w:val="prastasis1"/>
        <w:ind w:firstLine="720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Teisės aktai: </w:t>
      </w:r>
    </w:p>
    <w:p w:rsidR="003230A8" w:rsidRDefault="00DB1683" w:rsidP="004966DD">
      <w:pPr>
        <w:pStyle w:val="prastasis1"/>
        <w:ind w:left="709" w:firstLine="1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[1] </w:t>
      </w:r>
      <w:r w:rsidR="00A541A2">
        <w:rPr>
          <w:rFonts w:ascii="Times New Roman" w:hAnsi="Times New Roman"/>
          <w:sz w:val="24"/>
          <w:szCs w:val="24"/>
          <w:lang w:eastAsia="lt-LT"/>
        </w:rPr>
        <w:t>2011 m. balandžio 8 d. Komisijos įgyvendinimo Reglamentas (ES) Nr. 404/2011, kuriuo nustatomos išsamios Tarybos Reglamento (EB) Nr. 1224/2009, nustatančio Bendrijos kontrolės sistemą, kuria užtikrinamas bendrosios žuvininkystės politikos taisyklių laikymasis, įgyvendinimo taisyklės.</w:t>
      </w:r>
    </w:p>
    <w:p w:rsidR="003230A8" w:rsidRDefault="00DB1683" w:rsidP="004966DD">
      <w:pPr>
        <w:suppressAutoHyphens/>
        <w:ind w:left="709" w:firstLine="11"/>
        <w:jc w:val="both"/>
        <w:textAlignment w:val="auto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[2] </w:t>
      </w:r>
      <w:r w:rsidR="00A541A2">
        <w:rPr>
          <w:rFonts w:ascii="Times New Roman" w:hAnsi="Times New Roman"/>
          <w:sz w:val="24"/>
          <w:szCs w:val="24"/>
          <w:lang w:val="lt-LT" w:eastAsia="lt-LT"/>
        </w:rPr>
        <w:t>Lietuvos Respublikos žemės ūkio ministro 2009 m. vasario 12 d. įsakymas Nr. 3D-94 „Dėl Verslinės žvejybos jūrų vandenyse taisyklių patvirtinimo“.</w:t>
      </w:r>
    </w:p>
    <w:p w:rsidR="003230A8" w:rsidRDefault="00A541A2">
      <w:pPr>
        <w:pStyle w:val="prastasis1"/>
        <w:jc w:val="center"/>
      </w:pPr>
      <w:r>
        <w:rPr>
          <w:rStyle w:val="Numatytasispastraiposriftas1"/>
          <w:rFonts w:ascii="Times New Roman" w:hAnsi="Times New Roman"/>
          <w:sz w:val="24"/>
          <w:szCs w:val="24"/>
          <w:lang w:eastAsia="lt-LT"/>
        </w:rPr>
        <w:t>_______________________</w:t>
      </w:r>
    </w:p>
    <w:sectPr w:rsidR="003230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6" w:bottom="709" w:left="993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06B" w:rsidRDefault="0090006B">
      <w:pPr>
        <w:spacing w:after="0"/>
      </w:pPr>
      <w:r>
        <w:separator/>
      </w:r>
    </w:p>
  </w:endnote>
  <w:endnote w:type="continuationSeparator" w:id="0">
    <w:p w:rsidR="0090006B" w:rsidRDefault="009000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DF3" w:rsidRDefault="00DD4DF3">
    <w:pPr>
      <w:pStyle w:val="prastasis1"/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DF3" w:rsidRDefault="00DD4DF3">
    <w:pPr>
      <w:pStyle w:val="prastasis1"/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06B" w:rsidRDefault="0090006B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90006B" w:rsidRDefault="009000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DF3" w:rsidRDefault="00DD4DF3">
    <w:pPr>
      <w:pStyle w:val="prastasis1"/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DF3" w:rsidRDefault="00DD4DF3">
    <w:pPr>
      <w:pStyle w:val="prastasis1"/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kZrqyq6NVJoRRSF9y9aQsqV2CsEQWHOVd1qtqk/IpQbd21kvstvdAO7EP8ZOfrdaO2xTYW9RdacerqCI4h2ng==" w:salt="WubjumQR8Ha8dVEHbGCobQ==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A8"/>
    <w:rsid w:val="00027972"/>
    <w:rsid w:val="000432F6"/>
    <w:rsid w:val="00045DB3"/>
    <w:rsid w:val="00054660"/>
    <w:rsid w:val="000613D0"/>
    <w:rsid w:val="000B28F9"/>
    <w:rsid w:val="000E3B00"/>
    <w:rsid w:val="0011344C"/>
    <w:rsid w:val="00141F87"/>
    <w:rsid w:val="00147530"/>
    <w:rsid w:val="00191D6D"/>
    <w:rsid w:val="001E6711"/>
    <w:rsid w:val="0021139C"/>
    <w:rsid w:val="0022403B"/>
    <w:rsid w:val="00236C4F"/>
    <w:rsid w:val="00276BE9"/>
    <w:rsid w:val="002A09B9"/>
    <w:rsid w:val="002B7BE2"/>
    <w:rsid w:val="003230A8"/>
    <w:rsid w:val="0038483F"/>
    <w:rsid w:val="003A4835"/>
    <w:rsid w:val="003D2CB2"/>
    <w:rsid w:val="00452CB5"/>
    <w:rsid w:val="004739E7"/>
    <w:rsid w:val="004966DD"/>
    <w:rsid w:val="0051590B"/>
    <w:rsid w:val="005319B0"/>
    <w:rsid w:val="00547087"/>
    <w:rsid w:val="005B2D63"/>
    <w:rsid w:val="005B4B69"/>
    <w:rsid w:val="005F5B58"/>
    <w:rsid w:val="00617771"/>
    <w:rsid w:val="0062685F"/>
    <w:rsid w:val="006C4A59"/>
    <w:rsid w:val="00846066"/>
    <w:rsid w:val="008B17AE"/>
    <w:rsid w:val="0090006B"/>
    <w:rsid w:val="00A25134"/>
    <w:rsid w:val="00A46624"/>
    <w:rsid w:val="00A541A2"/>
    <w:rsid w:val="00A944E5"/>
    <w:rsid w:val="00AB4E67"/>
    <w:rsid w:val="00B56857"/>
    <w:rsid w:val="00B8276A"/>
    <w:rsid w:val="00BC10D0"/>
    <w:rsid w:val="00C25750"/>
    <w:rsid w:val="00C74B9A"/>
    <w:rsid w:val="00C81584"/>
    <w:rsid w:val="00C837EF"/>
    <w:rsid w:val="00C961B5"/>
    <w:rsid w:val="00CD1CD1"/>
    <w:rsid w:val="00D02A42"/>
    <w:rsid w:val="00D077E6"/>
    <w:rsid w:val="00D2258C"/>
    <w:rsid w:val="00D61632"/>
    <w:rsid w:val="00DB1683"/>
    <w:rsid w:val="00DD3582"/>
    <w:rsid w:val="00DD4DF3"/>
    <w:rsid w:val="00DF0F21"/>
    <w:rsid w:val="00E50A3E"/>
    <w:rsid w:val="00E7017A"/>
    <w:rsid w:val="00EB4615"/>
    <w:rsid w:val="00ED5044"/>
    <w:rsid w:val="00F444C7"/>
    <w:rsid w:val="00F67D4E"/>
    <w:rsid w:val="00FA1197"/>
    <w:rsid w:val="00FD0E72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0C5CE"/>
  <w15:docId w15:val="{E06988D5-2F1C-48D3-BBFE-AE3DD69C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  <w:rPr>
      <w:lang w:val="lt-LT"/>
    </w:rPr>
  </w:style>
  <w:style w:type="character" w:customStyle="1" w:styleId="Numatytasispastraiposriftas1">
    <w:name w:val="Numatytasis pastraipos šriftas1"/>
  </w:style>
  <w:style w:type="paragraph" w:customStyle="1" w:styleId="Debesliotekstas1">
    <w:name w:val="Debesėlio tekstas1"/>
    <w:basedOn w:val="prastasis1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Numatytasispastraiposriftas1"/>
    <w:rPr>
      <w:rFonts w:ascii="Tahoma" w:eastAsia="Times New Roman" w:hAnsi="Tahoma" w:cs="Tahoma"/>
      <w:sz w:val="16"/>
      <w:szCs w:val="16"/>
      <w:lang w:val="lt-LT"/>
    </w:rPr>
  </w:style>
  <w:style w:type="character" w:customStyle="1" w:styleId="Vietosrezervavimoenklotekstas1">
    <w:name w:val="Vietos rezervavimo ženklo tekstas1"/>
    <w:basedOn w:val="Numatytasispastraiposriftas1"/>
    <w:rPr>
      <w:color w:val="808080"/>
    </w:rPr>
  </w:style>
  <w:style w:type="paragraph" w:customStyle="1" w:styleId="Sraopastraipa1">
    <w:name w:val="Sąrašo pastraipa1"/>
    <w:basedOn w:val="prastasis1"/>
    <w:pPr>
      <w:spacing w:after="0"/>
      <w:ind w:left="720"/>
    </w:pPr>
    <w:rPr>
      <w:rFonts w:ascii="Times New Roman" w:eastAsia="Times New Roman" w:hAnsi="Times New Roman"/>
      <w:sz w:val="24"/>
      <w:szCs w:val="20"/>
    </w:rPr>
  </w:style>
  <w:style w:type="character" w:customStyle="1" w:styleId="Hipersaitas1">
    <w:name w:val="Hipersaitas1"/>
    <w:basedOn w:val="Numatytasispastraiposriftas1"/>
    <w:rPr>
      <w:color w:val="0563C1"/>
      <w:u w:val="single"/>
    </w:rPr>
  </w:style>
  <w:style w:type="character" w:styleId="CommentReference">
    <w:name w:val="annotation reference"/>
    <w:basedOn w:val="Numatytasispastraiposriftas1"/>
    <w:rPr>
      <w:sz w:val="16"/>
      <w:szCs w:val="16"/>
    </w:rPr>
  </w:style>
  <w:style w:type="paragraph" w:styleId="CommentText">
    <w:name w:val="annotation text"/>
    <w:basedOn w:val="prastasis1"/>
    <w:pPr>
      <w:spacing w:after="0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Numatytasispastraiposriftas1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CommentSubjectChar">
    <w:name w:val="Comment Subject Char"/>
    <w:basedOn w:val="CommentTextChar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CM1">
    <w:name w:val="CM1"/>
    <w:basedOn w:val="prastasis1"/>
    <w:next w:val="prastasis1"/>
    <w:pPr>
      <w:autoSpaceDE w:val="0"/>
      <w:spacing w:after="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M3">
    <w:name w:val="CM3"/>
    <w:basedOn w:val="prastasis1"/>
    <w:next w:val="prastasis1"/>
    <w:pPr>
      <w:autoSpaceDE w:val="0"/>
      <w:spacing w:after="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ykuspabraukimas1">
    <w:name w:val="Ryškus pabraukimas1"/>
    <w:basedOn w:val="Numatytasispastraiposriftas1"/>
    <w:rPr>
      <w:i/>
      <w:iCs/>
      <w:color w:val="4472C4"/>
    </w:rPr>
  </w:style>
  <w:style w:type="paragraph" w:customStyle="1" w:styleId="Betarp1">
    <w:name w:val="Be tarpų1"/>
    <w:pPr>
      <w:suppressAutoHyphens/>
      <w:spacing w:after="0"/>
    </w:pPr>
    <w:rPr>
      <w:lang w:val="lt-LT"/>
    </w:rPr>
  </w:style>
  <w:style w:type="paragraph" w:customStyle="1" w:styleId="Antrats1">
    <w:name w:val="Antraštės1"/>
    <w:basedOn w:val="prastasis1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1"/>
    <w:rPr>
      <w:lang w:val="lt-LT"/>
    </w:rPr>
  </w:style>
  <w:style w:type="paragraph" w:customStyle="1" w:styleId="Porat1">
    <w:name w:val="Poraštė1"/>
    <w:basedOn w:val="prastasis1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1"/>
    <w:rPr>
      <w:lang w:val="lt-LT"/>
    </w:rPr>
  </w:style>
  <w:style w:type="paragraph" w:styleId="Header">
    <w:name w:val="header"/>
    <w:basedOn w:val="Normal"/>
    <w:pPr>
      <w:tabs>
        <w:tab w:val="center" w:pos="4986"/>
        <w:tab w:val="right" w:pos="9972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986"/>
        <w:tab w:val="right" w:pos="9972"/>
      </w:tabs>
      <w:spacing w:after="0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italic">
    <w:name w:val="italic"/>
    <w:basedOn w:val="DefaultParagraphFont"/>
  </w:style>
  <w:style w:type="paragraph" w:styleId="Revision">
    <w:name w:val="Revision"/>
    <w:hidden/>
    <w:uiPriority w:val="99"/>
    <w:semiHidden/>
    <w:rsid w:val="000E3B00"/>
    <w:pPr>
      <w:autoSpaceDN/>
      <w:spacing w:after="0"/>
      <w:textAlignment w:val="auto"/>
    </w:pPr>
  </w:style>
  <w:style w:type="character" w:customStyle="1" w:styleId="cf01">
    <w:name w:val="cf01"/>
    <w:basedOn w:val="DefaultParagraphFont"/>
    <w:rsid w:val="00E7017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uv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uv.l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4834</Words>
  <Characters>2756</Characters>
  <Application>Microsoft Office Word</Application>
  <DocSecurity>8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Kairytė</dc:creator>
  <cp:lastModifiedBy>Roberta Šikšniūtė</cp:lastModifiedBy>
  <cp:revision>1</cp:revision>
  <cp:lastPrinted>2019-05-16T11:52:00Z</cp:lastPrinted>
  <dcterms:created xsi:type="dcterms:W3CDTF">2026-06-29T08:52:00Z</dcterms:created>
  <dcterms:modified xsi:type="dcterms:W3CDTF">2026-06-29T08:52:00Z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2cb988f763a790931b3bba39a068314aa9e08bbdec42e7628d3a142a8fc1219a</vt:lpwstr>
  </property>
</Properties>
</file>